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A91" w:rsidRPr="00CA4BE7" w:rsidRDefault="003278EB" w:rsidP="00D87FD3">
      <w:pPr>
        <w:rPr>
          <w:rFonts w:ascii="Calibri Light" w:hAnsi="Calibri Light" w:cs="Calibri Light"/>
          <w:sz w:val="26"/>
          <w:szCs w:val="26"/>
        </w:rPr>
      </w:pPr>
      <w:r w:rsidRPr="00CA4BE7">
        <w:rPr>
          <w:rFonts w:ascii="Calibri Light" w:hAnsi="Calibri Light" w:cs="Calibri Light"/>
          <w:noProof/>
          <w:sz w:val="26"/>
          <w:szCs w:val="26"/>
          <w:lang w:val="en-CA"/>
        </w:rPr>
        <w:drawing>
          <wp:inline distT="0" distB="0" distL="0" distR="0">
            <wp:extent cx="704850" cy="704850"/>
            <wp:effectExtent l="0" t="0" r="0" b="0"/>
            <wp:docPr id="1" name="Picture 1" descr="Morrow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row Coun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D87FD3" w:rsidRPr="00CA4BE7">
        <w:rPr>
          <w:rFonts w:ascii="Calibri Light" w:hAnsi="Calibri Light" w:cs="Calibri Light"/>
          <w:sz w:val="26"/>
          <w:szCs w:val="26"/>
          <w:lang w:val="en-CA"/>
        </w:rPr>
        <w:t xml:space="preserve"> </w:t>
      </w:r>
      <w:r w:rsidR="00D87FD3" w:rsidRPr="00CA4BE7">
        <w:rPr>
          <w:rFonts w:ascii="Calibri Light" w:hAnsi="Calibri Light" w:cs="Calibri Light"/>
          <w:sz w:val="26"/>
          <w:szCs w:val="26"/>
          <w:lang w:val="en-CA"/>
        </w:rPr>
        <w:tab/>
      </w:r>
      <w:r w:rsidR="00D87FD3" w:rsidRPr="00CA4BE7">
        <w:rPr>
          <w:rFonts w:ascii="Calibri Light" w:hAnsi="Calibri Light" w:cs="Calibri Light"/>
          <w:sz w:val="26"/>
          <w:szCs w:val="26"/>
          <w:lang w:val="en-CA"/>
        </w:rPr>
        <w:tab/>
      </w:r>
      <w:r w:rsidR="00D87FD3" w:rsidRPr="00CA4BE7">
        <w:rPr>
          <w:rFonts w:ascii="Calibri Light" w:hAnsi="Calibri Light" w:cs="Calibri Light"/>
          <w:sz w:val="26"/>
          <w:szCs w:val="26"/>
          <w:lang w:val="en-CA"/>
        </w:rPr>
        <w:tab/>
      </w:r>
      <w:r w:rsidR="00D87FD3" w:rsidRPr="00CA4BE7">
        <w:rPr>
          <w:rFonts w:ascii="Calibri Light" w:hAnsi="Calibri Light" w:cs="Calibri Light"/>
          <w:b/>
          <w:sz w:val="26"/>
          <w:szCs w:val="26"/>
          <w:lang w:val="en-CA"/>
        </w:rPr>
        <w:t>MORROW COUNTY</w:t>
      </w:r>
      <w:r w:rsidR="00D87FD3" w:rsidRPr="00CA4BE7">
        <w:rPr>
          <w:rFonts w:ascii="Calibri Light" w:hAnsi="Calibri Light" w:cs="Calibri Light"/>
          <w:sz w:val="26"/>
          <w:szCs w:val="26"/>
          <w:lang w:val="en-CA"/>
        </w:rPr>
        <w:t xml:space="preserve"> </w:t>
      </w:r>
      <w:r w:rsidR="00845A91" w:rsidRPr="00CA4BE7">
        <w:rPr>
          <w:rFonts w:ascii="Calibri Light" w:hAnsi="Calibri Light" w:cs="Calibri Light"/>
          <w:sz w:val="26"/>
          <w:szCs w:val="26"/>
          <w:lang w:val="en-CA"/>
        </w:rPr>
        <w:fldChar w:fldCharType="begin"/>
      </w:r>
      <w:r w:rsidR="00845A91" w:rsidRPr="00CA4BE7">
        <w:rPr>
          <w:rFonts w:ascii="Calibri Light" w:hAnsi="Calibri Light" w:cs="Calibri Light"/>
          <w:sz w:val="26"/>
          <w:szCs w:val="26"/>
          <w:lang w:val="en-CA"/>
        </w:rPr>
        <w:instrText xml:space="preserve"> SEQ CHAPTER \h \r 1</w:instrText>
      </w:r>
      <w:r w:rsidR="00845A91" w:rsidRPr="00CA4BE7">
        <w:rPr>
          <w:rFonts w:ascii="Calibri Light" w:hAnsi="Calibri Light" w:cs="Calibri Light"/>
          <w:sz w:val="26"/>
          <w:szCs w:val="26"/>
          <w:lang w:val="en-CA"/>
        </w:rPr>
        <w:fldChar w:fldCharType="end"/>
      </w:r>
      <w:r w:rsidR="00845A91" w:rsidRPr="00CA4BE7">
        <w:rPr>
          <w:rFonts w:ascii="Calibri Light" w:hAnsi="Calibri Light" w:cs="Calibri Light"/>
          <w:b/>
          <w:bCs/>
          <w:sz w:val="26"/>
          <w:szCs w:val="26"/>
        </w:rPr>
        <w:t>JOB DESCRIPTION</w:t>
      </w:r>
    </w:p>
    <w:p w:rsidR="00D87FD3" w:rsidRPr="00CA4BE7" w:rsidRDefault="00D87FD3" w:rsidP="00845A91">
      <w:pPr>
        <w:rPr>
          <w:rFonts w:ascii="Calibri Light" w:hAnsi="Calibri Light" w:cs="Calibri Light"/>
          <w:sz w:val="26"/>
          <w:szCs w:val="26"/>
        </w:rPr>
      </w:pPr>
    </w:p>
    <w:p w:rsidR="00845A91" w:rsidRPr="00CA4BE7"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Date Prepared:</w:t>
      </w:r>
      <w:r w:rsidR="0053373B" w:rsidRPr="00CA4BE7">
        <w:rPr>
          <w:rFonts w:ascii="Calibri Light" w:hAnsi="Calibri Light" w:cs="Calibri Light"/>
          <w:sz w:val="26"/>
          <w:szCs w:val="26"/>
        </w:rPr>
        <w:tab/>
      </w:r>
      <w:r w:rsidR="005D2C06">
        <w:rPr>
          <w:rFonts w:ascii="Calibri Light" w:hAnsi="Calibri Light" w:cs="Calibri Light"/>
          <w:sz w:val="26"/>
          <w:szCs w:val="26"/>
        </w:rPr>
        <w:t>Feb. 2021</w:t>
      </w:r>
    </w:p>
    <w:p w:rsidR="00570EC4" w:rsidRPr="00CA4BE7"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Position Title:</w:t>
      </w:r>
      <w:r w:rsidR="00F93246" w:rsidRPr="00CA4BE7">
        <w:rPr>
          <w:rFonts w:ascii="Calibri Light" w:hAnsi="Calibri Light" w:cs="Calibri Light"/>
          <w:sz w:val="26"/>
          <w:szCs w:val="26"/>
        </w:rPr>
        <w:t xml:space="preserve"> </w:t>
      </w:r>
      <w:r w:rsidR="005D2C06">
        <w:rPr>
          <w:rFonts w:ascii="Calibri Light" w:hAnsi="Calibri Light" w:cs="Calibri Light"/>
          <w:sz w:val="26"/>
          <w:szCs w:val="26"/>
        </w:rPr>
        <w:tab/>
        <w:t>Compliance Planner</w:t>
      </w:r>
    </w:p>
    <w:p w:rsidR="00845A91" w:rsidRPr="00CA4BE7"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Department:</w:t>
      </w:r>
      <w:r w:rsidR="00F93246" w:rsidRPr="00CA4BE7">
        <w:rPr>
          <w:rFonts w:ascii="Calibri Light" w:hAnsi="Calibri Light" w:cs="Calibri Light"/>
          <w:sz w:val="26"/>
          <w:szCs w:val="26"/>
        </w:rPr>
        <w:t xml:space="preserve"> </w:t>
      </w:r>
      <w:r w:rsidR="005D2C06">
        <w:rPr>
          <w:rFonts w:ascii="Calibri Light" w:hAnsi="Calibri Light" w:cs="Calibri Light"/>
          <w:sz w:val="26"/>
          <w:szCs w:val="26"/>
        </w:rPr>
        <w:tab/>
      </w:r>
      <w:r w:rsidR="005D2C06">
        <w:rPr>
          <w:rFonts w:ascii="Calibri Light" w:hAnsi="Calibri Light" w:cs="Calibri Light"/>
          <w:sz w:val="26"/>
          <w:szCs w:val="26"/>
        </w:rPr>
        <w:tab/>
        <w:t>Planning Department</w:t>
      </w:r>
    </w:p>
    <w:p w:rsidR="00845A91" w:rsidRPr="00CA4BE7"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Supervisor:</w:t>
      </w:r>
      <w:r w:rsidRPr="00CA4BE7">
        <w:rPr>
          <w:rFonts w:ascii="Calibri Light" w:hAnsi="Calibri Light" w:cs="Calibri Light"/>
          <w:sz w:val="26"/>
          <w:szCs w:val="26"/>
        </w:rPr>
        <w:t xml:space="preserve"> </w:t>
      </w:r>
      <w:r w:rsidR="005D2C06">
        <w:rPr>
          <w:rFonts w:ascii="Calibri Light" w:hAnsi="Calibri Light" w:cs="Calibri Light"/>
          <w:sz w:val="26"/>
          <w:szCs w:val="26"/>
        </w:rPr>
        <w:tab/>
      </w:r>
      <w:r w:rsidR="005D2C06">
        <w:rPr>
          <w:rFonts w:ascii="Calibri Light" w:hAnsi="Calibri Light" w:cs="Calibri Light"/>
          <w:sz w:val="26"/>
          <w:szCs w:val="26"/>
        </w:rPr>
        <w:tab/>
        <w:t>Planning Director</w:t>
      </w:r>
    </w:p>
    <w:p w:rsidR="00845A91" w:rsidRPr="00CA4BE7" w:rsidRDefault="00845A91" w:rsidP="00845A91">
      <w:pPr>
        <w:rPr>
          <w:rFonts w:ascii="Calibri Light" w:hAnsi="Calibri Light" w:cs="Calibri Light"/>
          <w:sz w:val="26"/>
          <w:szCs w:val="26"/>
        </w:rPr>
      </w:pPr>
    </w:p>
    <w:p w:rsidR="00845A91" w:rsidRPr="00CA4BE7" w:rsidRDefault="00845A91" w:rsidP="00845A91">
      <w:pPr>
        <w:rPr>
          <w:rFonts w:ascii="Calibri Light" w:hAnsi="Calibri Light" w:cs="Calibri Light"/>
          <w:sz w:val="26"/>
          <w:szCs w:val="26"/>
        </w:rPr>
      </w:pPr>
      <w:r w:rsidRPr="00CA4BE7">
        <w:rPr>
          <w:rFonts w:ascii="Calibri Light" w:hAnsi="Calibri Light" w:cs="Calibri Light"/>
          <w:b/>
          <w:bCs/>
          <w:sz w:val="26"/>
          <w:szCs w:val="26"/>
        </w:rPr>
        <w:t xml:space="preserve">Position </w:t>
      </w:r>
      <w:r w:rsidR="00782BE8" w:rsidRPr="00CA4BE7">
        <w:rPr>
          <w:rFonts w:ascii="Calibri Light" w:hAnsi="Calibri Light" w:cs="Calibri Light"/>
          <w:b/>
          <w:bCs/>
          <w:sz w:val="26"/>
          <w:szCs w:val="26"/>
        </w:rPr>
        <w:t>Summary</w:t>
      </w:r>
      <w:r w:rsidRPr="00CA4BE7">
        <w:rPr>
          <w:rFonts w:ascii="Calibri Light" w:hAnsi="Calibri Light" w:cs="Calibri Light"/>
          <w:b/>
          <w:bCs/>
          <w:sz w:val="26"/>
          <w:szCs w:val="26"/>
        </w:rPr>
        <w:t>:</w:t>
      </w:r>
      <w:r w:rsidRPr="00CA4BE7">
        <w:rPr>
          <w:rFonts w:ascii="Calibri Light" w:hAnsi="Calibri Light" w:cs="Calibri Light"/>
          <w:sz w:val="26"/>
          <w:szCs w:val="26"/>
        </w:rPr>
        <w:t xml:space="preserve"> </w:t>
      </w:r>
      <w:r w:rsidR="005D2C06" w:rsidRPr="005D2C06">
        <w:rPr>
          <w:rFonts w:ascii="Calibri Light" w:hAnsi="Calibri Light" w:cs="Calibri Light"/>
          <w:sz w:val="26"/>
          <w:szCs w:val="26"/>
        </w:rPr>
        <w:t xml:space="preserve">Under the direct supervision of the Planning Director, the Compliance Planner assists citizens and organizations in attaining compliance with local policies and laws intended to:  protect property values, address life and safety issues, protect natural resources and enhance the livability of the county.  This will be accomplished by seeking voluntary cooperation or through a citation process.  The Compliance Planner will also work as a land-use planner to complement and augment compliance workflow and duties as determined necessary by the Director.  This position is a journey-level position.  </w:t>
      </w:r>
    </w:p>
    <w:p w:rsidR="00845A91" w:rsidRPr="00CA4BE7" w:rsidRDefault="00845A91" w:rsidP="00845A91">
      <w:pPr>
        <w:rPr>
          <w:rFonts w:ascii="Calibri Light" w:hAnsi="Calibri Light" w:cs="Calibri Light"/>
          <w:sz w:val="26"/>
          <w:szCs w:val="26"/>
        </w:rPr>
      </w:pPr>
    </w:p>
    <w:p w:rsidR="00845A91" w:rsidRPr="00CA4BE7" w:rsidRDefault="00D87FD3" w:rsidP="00845A91">
      <w:pPr>
        <w:rPr>
          <w:rFonts w:ascii="Calibri Light" w:hAnsi="Calibri Light" w:cs="Calibri Light"/>
          <w:sz w:val="26"/>
          <w:szCs w:val="26"/>
        </w:rPr>
      </w:pPr>
      <w:r w:rsidRPr="00CA4BE7">
        <w:rPr>
          <w:rFonts w:ascii="Calibri Light" w:hAnsi="Calibri Light" w:cs="Calibri Light"/>
          <w:b/>
          <w:bCs/>
          <w:sz w:val="26"/>
          <w:szCs w:val="26"/>
        </w:rPr>
        <w:t>Supervisory Responsibilities</w:t>
      </w:r>
      <w:r w:rsidR="00845A91" w:rsidRPr="00CA4BE7">
        <w:rPr>
          <w:rFonts w:ascii="Calibri Light" w:hAnsi="Calibri Light" w:cs="Calibri Light"/>
          <w:b/>
          <w:bCs/>
          <w:sz w:val="26"/>
          <w:szCs w:val="26"/>
        </w:rPr>
        <w:t>:</w:t>
      </w:r>
      <w:r w:rsidR="00845A91" w:rsidRPr="00CA4BE7">
        <w:rPr>
          <w:rFonts w:ascii="Calibri Light" w:hAnsi="Calibri Light" w:cs="Calibri Light"/>
          <w:sz w:val="26"/>
          <w:szCs w:val="26"/>
        </w:rPr>
        <w:t xml:space="preserve"> </w:t>
      </w:r>
      <w:r w:rsidR="005D2C06">
        <w:rPr>
          <w:rFonts w:ascii="Calibri Light" w:hAnsi="Calibri Light" w:cs="Calibri Light"/>
          <w:sz w:val="26"/>
          <w:szCs w:val="26"/>
        </w:rPr>
        <w:t>None.</w:t>
      </w:r>
    </w:p>
    <w:p w:rsidR="00845A91" w:rsidRPr="00CA4BE7" w:rsidRDefault="00845A91" w:rsidP="00845A91">
      <w:pPr>
        <w:rPr>
          <w:rFonts w:ascii="Calibri Light" w:hAnsi="Calibri Light" w:cs="Calibri Light"/>
          <w:sz w:val="26"/>
          <w:szCs w:val="26"/>
        </w:rPr>
      </w:pPr>
    </w:p>
    <w:p w:rsidR="00845A91" w:rsidRPr="00CA4BE7" w:rsidRDefault="00845A91" w:rsidP="00845A91">
      <w:pPr>
        <w:rPr>
          <w:rFonts w:ascii="Calibri Light" w:hAnsi="Calibri Light" w:cs="Calibri Light"/>
          <w:sz w:val="26"/>
          <w:szCs w:val="26"/>
        </w:rPr>
      </w:pPr>
      <w:r w:rsidRPr="00CA4BE7">
        <w:rPr>
          <w:rFonts w:ascii="Calibri Light" w:hAnsi="Calibri Light" w:cs="Calibri Light"/>
          <w:b/>
          <w:bCs/>
          <w:sz w:val="26"/>
          <w:szCs w:val="26"/>
        </w:rPr>
        <w:t>Qualifications:</w:t>
      </w:r>
      <w:r w:rsidRPr="00CA4BE7">
        <w:rPr>
          <w:rFonts w:ascii="Calibri Light" w:hAnsi="Calibri Light" w:cs="Calibri Light"/>
          <w:sz w:val="26"/>
          <w:szCs w:val="26"/>
        </w:rPr>
        <w:t xml:space="preserve"> </w:t>
      </w:r>
    </w:p>
    <w:p w:rsidR="00845A91" w:rsidRPr="00CA4BE7" w:rsidRDefault="00845A91" w:rsidP="00845A91">
      <w:pPr>
        <w:rPr>
          <w:rFonts w:ascii="Calibri Light" w:hAnsi="Calibri Light" w:cs="Calibri Light"/>
          <w:sz w:val="26"/>
          <w:szCs w:val="26"/>
        </w:rPr>
        <w:sectPr w:rsidR="00845A91" w:rsidRPr="00CA4BE7" w:rsidSect="00845A91">
          <w:footerReference w:type="default" r:id="rId9"/>
          <w:pgSz w:w="12240" w:h="15840"/>
          <w:pgMar w:top="1440" w:right="1440" w:bottom="1440" w:left="1440" w:header="1440" w:footer="1440" w:gutter="0"/>
          <w:cols w:space="720"/>
        </w:sectPr>
      </w:pPr>
    </w:p>
    <w:p w:rsidR="001D5E1A" w:rsidRPr="00CA4BE7" w:rsidRDefault="00845A91" w:rsidP="00782BE8">
      <w:pPr>
        <w:pStyle w:val="Level1"/>
        <w:numPr>
          <w:ilvl w:val="0"/>
          <w:numId w:val="6"/>
        </w:numPr>
        <w:tabs>
          <w:tab w:val="left" w:pos="720"/>
        </w:tabs>
        <w:rPr>
          <w:rFonts w:ascii="Calibri Light" w:hAnsi="Calibri Light" w:cs="Calibri Light"/>
          <w:sz w:val="26"/>
          <w:szCs w:val="26"/>
        </w:rPr>
      </w:pPr>
      <w:r w:rsidRPr="00CA4BE7">
        <w:rPr>
          <w:rFonts w:ascii="Calibri Light" w:hAnsi="Calibri Light" w:cs="Calibri Light"/>
          <w:sz w:val="26"/>
          <w:szCs w:val="26"/>
        </w:rPr>
        <w:t>Education</w:t>
      </w:r>
      <w:r w:rsidR="00782BE8" w:rsidRPr="00CA4BE7">
        <w:rPr>
          <w:rFonts w:ascii="Calibri Light" w:hAnsi="Calibri Light" w:cs="Calibri Light"/>
          <w:sz w:val="26"/>
          <w:szCs w:val="26"/>
        </w:rPr>
        <w:t>:</w:t>
      </w:r>
      <w:r w:rsidR="006D61E6" w:rsidRPr="00CA4BE7">
        <w:rPr>
          <w:rFonts w:ascii="Calibri Light" w:hAnsi="Calibri Light" w:cs="Calibri Light"/>
          <w:sz w:val="26"/>
          <w:szCs w:val="26"/>
        </w:rPr>
        <w:t xml:space="preserve"> </w:t>
      </w:r>
      <w:r w:rsidR="005D2C06" w:rsidRPr="005D2C06">
        <w:rPr>
          <w:rFonts w:ascii="Calibri Light" w:hAnsi="Calibri Light" w:cs="Calibri Light"/>
          <w:sz w:val="26"/>
          <w:szCs w:val="26"/>
        </w:rPr>
        <w:t>Bachelor’s degree from an accredited four-year college or university in Planning, Public Administration, Geography, or closely related field or demonstrated equivalent in formal education and/or experience.</w:t>
      </w:r>
    </w:p>
    <w:p w:rsidR="00923982" w:rsidRDefault="00782BE8" w:rsidP="00923982">
      <w:pPr>
        <w:pStyle w:val="Level1"/>
        <w:numPr>
          <w:ilvl w:val="0"/>
          <w:numId w:val="6"/>
        </w:numPr>
        <w:tabs>
          <w:tab w:val="left" w:pos="720"/>
        </w:tabs>
        <w:rPr>
          <w:rFonts w:ascii="Calibri Light" w:hAnsi="Calibri Light" w:cs="Calibri Light"/>
          <w:sz w:val="26"/>
          <w:szCs w:val="26"/>
        </w:rPr>
      </w:pPr>
      <w:r w:rsidRPr="00CA4BE7">
        <w:rPr>
          <w:rFonts w:ascii="Calibri Light" w:hAnsi="Calibri Light" w:cs="Calibri Light"/>
          <w:sz w:val="26"/>
          <w:szCs w:val="26"/>
        </w:rPr>
        <w:t>Experience:</w:t>
      </w:r>
      <w:r w:rsidR="005D2C06">
        <w:rPr>
          <w:rFonts w:ascii="Calibri Light" w:hAnsi="Calibri Light" w:cs="Calibri Light"/>
          <w:sz w:val="26"/>
          <w:szCs w:val="26"/>
        </w:rPr>
        <w:t xml:space="preserve"> </w:t>
      </w:r>
      <w:r w:rsidR="005D2C06" w:rsidRPr="005D2C06">
        <w:rPr>
          <w:rFonts w:ascii="Calibri Light" w:hAnsi="Calibri Light" w:cs="Calibri Light"/>
          <w:sz w:val="26"/>
          <w:szCs w:val="26"/>
        </w:rPr>
        <w:t xml:space="preserve">Previous work experience demonstrating cooperative, tactful, and service oriented contact with the public is preferred.  Previous work experience in code compliance and ordinance and statute compliance is desirable.   </w:t>
      </w:r>
    </w:p>
    <w:p w:rsidR="005D2C06" w:rsidRDefault="005D2C06" w:rsidP="00923982">
      <w:pPr>
        <w:pStyle w:val="Level1"/>
        <w:numPr>
          <w:ilvl w:val="0"/>
          <w:numId w:val="6"/>
        </w:numPr>
        <w:tabs>
          <w:tab w:val="left" w:pos="720"/>
        </w:tabs>
        <w:rPr>
          <w:rFonts w:ascii="Calibri Light" w:hAnsi="Calibri Light" w:cs="Calibri Light"/>
          <w:sz w:val="26"/>
          <w:szCs w:val="26"/>
        </w:rPr>
      </w:pPr>
      <w:r>
        <w:rPr>
          <w:rFonts w:ascii="Calibri Light" w:hAnsi="Calibri Light" w:cs="Calibri Light"/>
          <w:sz w:val="26"/>
          <w:szCs w:val="26"/>
        </w:rPr>
        <w:t>License: Must posses a valid Oregon Driver’s License.</w:t>
      </w:r>
    </w:p>
    <w:p w:rsidR="00820DEA" w:rsidRPr="00CA4BE7" w:rsidRDefault="00FF05DB" w:rsidP="00923982">
      <w:pPr>
        <w:pStyle w:val="Level1"/>
        <w:tabs>
          <w:tab w:val="left" w:pos="720"/>
        </w:tabs>
        <w:ind w:left="0"/>
        <w:rPr>
          <w:rFonts w:ascii="Calibri Light" w:hAnsi="Calibri Light" w:cs="Calibri Light"/>
          <w:sz w:val="26"/>
          <w:szCs w:val="26"/>
        </w:rPr>
      </w:pPr>
      <w:r w:rsidRPr="00CA4BE7">
        <w:rPr>
          <w:rFonts w:ascii="Calibri Light" w:hAnsi="Calibri Light" w:cs="Calibri Light"/>
          <w:sz w:val="26"/>
          <w:szCs w:val="26"/>
        </w:rPr>
        <w:t xml:space="preserve"> </w:t>
      </w:r>
    </w:p>
    <w:p w:rsidR="00820DEA" w:rsidRPr="00CA4BE7" w:rsidRDefault="00820DEA" w:rsidP="00820DEA">
      <w:pPr>
        <w:pStyle w:val="Level1"/>
        <w:tabs>
          <w:tab w:val="left" w:pos="720"/>
        </w:tabs>
        <w:ind w:left="0"/>
        <w:rPr>
          <w:rFonts w:ascii="Calibri Light" w:hAnsi="Calibri Light" w:cs="Calibri Light"/>
          <w:b/>
          <w:sz w:val="26"/>
          <w:szCs w:val="26"/>
        </w:rPr>
      </w:pPr>
      <w:r w:rsidRPr="00CA4BE7">
        <w:rPr>
          <w:rFonts w:ascii="Calibri Light" w:hAnsi="Calibri Light" w:cs="Calibri Light"/>
          <w:b/>
          <w:sz w:val="26"/>
          <w:szCs w:val="26"/>
        </w:rPr>
        <w:t>Skills/Abilities:</w:t>
      </w:r>
    </w:p>
    <w:p w:rsidR="005D2C06" w:rsidRPr="005D2C06" w:rsidRDefault="005D2C06" w:rsidP="005D2C06">
      <w:pPr>
        <w:pStyle w:val="Level1"/>
        <w:numPr>
          <w:ilvl w:val="0"/>
          <w:numId w:val="6"/>
        </w:numPr>
        <w:tabs>
          <w:tab w:val="left" w:pos="720"/>
        </w:tabs>
        <w:rPr>
          <w:rFonts w:ascii="Calibri Light" w:hAnsi="Calibri Light" w:cs="Calibri Light"/>
          <w:sz w:val="26"/>
          <w:szCs w:val="26"/>
        </w:rPr>
      </w:pPr>
      <w:r w:rsidRPr="005D2C06">
        <w:rPr>
          <w:rFonts w:ascii="Calibri Light" w:hAnsi="Calibri Light" w:cs="Calibri Light"/>
          <w:sz w:val="26"/>
          <w:szCs w:val="26"/>
        </w:rPr>
        <w:t>Communication skills necessary to handle reques</w:t>
      </w:r>
      <w:bookmarkStart w:id="0" w:name="_GoBack"/>
      <w:bookmarkEnd w:id="0"/>
      <w:r w:rsidRPr="005D2C06">
        <w:rPr>
          <w:rFonts w:ascii="Calibri Light" w:hAnsi="Calibri Light" w:cs="Calibri Light"/>
          <w:sz w:val="26"/>
          <w:szCs w:val="26"/>
        </w:rPr>
        <w:t>ts and questions in a            competent, professional and friendly manner.</w:t>
      </w:r>
    </w:p>
    <w:p w:rsidR="005D2C06" w:rsidRPr="005D2C06" w:rsidRDefault="005D2C06" w:rsidP="005D2C06">
      <w:pPr>
        <w:pStyle w:val="Level1"/>
        <w:numPr>
          <w:ilvl w:val="0"/>
          <w:numId w:val="6"/>
        </w:numPr>
        <w:tabs>
          <w:tab w:val="left" w:pos="720"/>
        </w:tabs>
        <w:rPr>
          <w:rFonts w:ascii="Calibri Light" w:hAnsi="Calibri Light" w:cs="Calibri Light"/>
          <w:sz w:val="26"/>
          <w:szCs w:val="26"/>
        </w:rPr>
      </w:pPr>
      <w:r w:rsidRPr="005D2C06">
        <w:rPr>
          <w:rFonts w:ascii="Calibri Light" w:hAnsi="Calibri Light" w:cs="Calibri Light"/>
          <w:sz w:val="26"/>
          <w:szCs w:val="26"/>
        </w:rPr>
        <w:t>Ability to effectively use oral and written communication in the performance of duties and responsibilities.</w:t>
      </w:r>
    </w:p>
    <w:p w:rsidR="005D2C06" w:rsidRPr="005D2C06" w:rsidRDefault="005D2C06" w:rsidP="005D2C06">
      <w:pPr>
        <w:pStyle w:val="Level1"/>
        <w:numPr>
          <w:ilvl w:val="0"/>
          <w:numId w:val="6"/>
        </w:numPr>
        <w:tabs>
          <w:tab w:val="left" w:pos="720"/>
        </w:tabs>
        <w:rPr>
          <w:rFonts w:ascii="Calibri Light" w:hAnsi="Calibri Light" w:cs="Calibri Light"/>
          <w:sz w:val="26"/>
          <w:szCs w:val="26"/>
        </w:rPr>
      </w:pPr>
      <w:r w:rsidRPr="005D2C06">
        <w:rPr>
          <w:rFonts w:ascii="Calibri Light" w:hAnsi="Calibri Light" w:cs="Calibri Light"/>
          <w:sz w:val="26"/>
          <w:szCs w:val="26"/>
        </w:rPr>
        <w:t xml:space="preserve">Knowledge and/or experience in land use, building and solid waste practices, codes and ordinances, and related enforcement procedures or comparable experience. </w:t>
      </w:r>
    </w:p>
    <w:p w:rsidR="005D2C06" w:rsidRPr="005D2C06" w:rsidRDefault="005D2C06" w:rsidP="005D2C06">
      <w:pPr>
        <w:pStyle w:val="Level1"/>
        <w:numPr>
          <w:ilvl w:val="0"/>
          <w:numId w:val="6"/>
        </w:numPr>
        <w:tabs>
          <w:tab w:val="left" w:pos="720"/>
        </w:tabs>
        <w:rPr>
          <w:rFonts w:ascii="Calibri Light" w:hAnsi="Calibri Light" w:cs="Calibri Light"/>
          <w:sz w:val="26"/>
          <w:szCs w:val="26"/>
        </w:rPr>
      </w:pPr>
      <w:r w:rsidRPr="005D2C06">
        <w:rPr>
          <w:rFonts w:ascii="Calibri Light" w:hAnsi="Calibri Light" w:cs="Calibri Light"/>
          <w:sz w:val="26"/>
          <w:szCs w:val="26"/>
        </w:rPr>
        <w:lastRenderedPageBreak/>
        <w:t>Excellent public relations and communications skills.  Skills and ability to maintain composure, self-control and professional demeanor and deal courteously and tactfully with the public under adverse conditions such as harassment, ridicule and critical incidents.  Effective communication and intergovernmental skills including the ability to maintain an effective and congenial working relationship with various department staff, other county employees and outside agencies.</w:t>
      </w:r>
    </w:p>
    <w:p w:rsidR="005D2C06" w:rsidRPr="005D2C06" w:rsidRDefault="005D2C06" w:rsidP="005D2C06">
      <w:pPr>
        <w:pStyle w:val="Level1"/>
        <w:numPr>
          <w:ilvl w:val="0"/>
          <w:numId w:val="6"/>
        </w:numPr>
        <w:tabs>
          <w:tab w:val="left" w:pos="720"/>
        </w:tabs>
        <w:rPr>
          <w:rFonts w:ascii="Calibri Light" w:hAnsi="Calibri Light" w:cs="Calibri Light"/>
          <w:sz w:val="26"/>
          <w:szCs w:val="26"/>
        </w:rPr>
      </w:pPr>
      <w:r w:rsidRPr="005D2C06">
        <w:rPr>
          <w:rFonts w:ascii="Calibri Light" w:hAnsi="Calibri Light" w:cs="Calibri Light"/>
          <w:sz w:val="26"/>
          <w:szCs w:val="26"/>
        </w:rPr>
        <w:t xml:space="preserve">Read, comprehend, interpret and implement land use and solid waste codes, statutes and administrative rules, as well as some Uniform Building Codes, as they apply to code violations. </w:t>
      </w:r>
    </w:p>
    <w:p w:rsidR="005D2C06" w:rsidRPr="005D2C06" w:rsidRDefault="005D2C06" w:rsidP="005D2C06">
      <w:pPr>
        <w:pStyle w:val="Level1"/>
        <w:numPr>
          <w:ilvl w:val="0"/>
          <w:numId w:val="6"/>
        </w:numPr>
        <w:tabs>
          <w:tab w:val="left" w:pos="720"/>
        </w:tabs>
        <w:rPr>
          <w:rFonts w:ascii="Calibri Light" w:hAnsi="Calibri Light" w:cs="Calibri Light"/>
          <w:sz w:val="26"/>
          <w:szCs w:val="26"/>
        </w:rPr>
      </w:pPr>
      <w:r w:rsidRPr="005D2C06">
        <w:rPr>
          <w:rFonts w:ascii="Calibri Light" w:hAnsi="Calibri Light" w:cs="Calibri Light"/>
          <w:sz w:val="26"/>
          <w:szCs w:val="26"/>
        </w:rPr>
        <w:t xml:space="preserve">Perform research utilizing geographic information systems, word processing, spreadsheet, databases and internet.  </w:t>
      </w:r>
    </w:p>
    <w:p w:rsidR="005D2C06" w:rsidRPr="005D2C06" w:rsidRDefault="005D2C06" w:rsidP="005D2C06">
      <w:pPr>
        <w:pStyle w:val="Level1"/>
        <w:numPr>
          <w:ilvl w:val="0"/>
          <w:numId w:val="6"/>
        </w:numPr>
        <w:tabs>
          <w:tab w:val="left" w:pos="720"/>
        </w:tabs>
        <w:rPr>
          <w:rFonts w:ascii="Calibri Light" w:hAnsi="Calibri Light" w:cs="Calibri Light"/>
          <w:sz w:val="26"/>
          <w:szCs w:val="26"/>
        </w:rPr>
      </w:pPr>
      <w:r w:rsidRPr="005D2C06">
        <w:rPr>
          <w:rFonts w:ascii="Calibri Light" w:hAnsi="Calibri Light" w:cs="Calibri Light"/>
          <w:sz w:val="26"/>
          <w:szCs w:val="26"/>
        </w:rPr>
        <w:t xml:space="preserve">Equitably apply laws, ordinances and regulations to specific situations. </w:t>
      </w:r>
    </w:p>
    <w:p w:rsidR="005D2C06" w:rsidRPr="005D2C06" w:rsidRDefault="005D2C06" w:rsidP="005D2C06">
      <w:pPr>
        <w:pStyle w:val="Level1"/>
        <w:numPr>
          <w:ilvl w:val="0"/>
          <w:numId w:val="6"/>
        </w:numPr>
        <w:tabs>
          <w:tab w:val="left" w:pos="720"/>
        </w:tabs>
        <w:rPr>
          <w:rFonts w:ascii="Calibri Light" w:hAnsi="Calibri Light" w:cs="Calibri Light"/>
          <w:sz w:val="26"/>
          <w:szCs w:val="26"/>
        </w:rPr>
      </w:pPr>
      <w:r w:rsidRPr="005D2C06">
        <w:rPr>
          <w:rFonts w:ascii="Calibri Light" w:hAnsi="Calibri Light" w:cs="Calibri Light"/>
          <w:sz w:val="26"/>
          <w:szCs w:val="26"/>
        </w:rPr>
        <w:t>Resolve misunderstandings and/or conflict with complainants, property owners who may be in violation, neighborhood organizations and affected neighbors, and involved agency representatives and facilitate cooperation and reasonable compliance with laws and regulations.</w:t>
      </w:r>
    </w:p>
    <w:p w:rsidR="005D2C06" w:rsidRPr="005D2C06" w:rsidRDefault="005D2C06" w:rsidP="005D2C06">
      <w:pPr>
        <w:pStyle w:val="Level1"/>
        <w:numPr>
          <w:ilvl w:val="0"/>
          <w:numId w:val="6"/>
        </w:numPr>
        <w:tabs>
          <w:tab w:val="left" w:pos="720"/>
        </w:tabs>
        <w:rPr>
          <w:rFonts w:ascii="Calibri Light" w:hAnsi="Calibri Light" w:cs="Calibri Light"/>
          <w:sz w:val="26"/>
          <w:szCs w:val="26"/>
        </w:rPr>
      </w:pPr>
      <w:r w:rsidRPr="005D2C06">
        <w:rPr>
          <w:rFonts w:ascii="Calibri Light" w:hAnsi="Calibri Light" w:cs="Calibri Light"/>
          <w:sz w:val="26"/>
          <w:szCs w:val="26"/>
        </w:rPr>
        <w:t>Express and convey information effectively both orally and in writing.</w:t>
      </w:r>
    </w:p>
    <w:p w:rsidR="005D2C06" w:rsidRPr="005D2C06" w:rsidRDefault="005D2C06" w:rsidP="005D2C06">
      <w:pPr>
        <w:pStyle w:val="Level1"/>
        <w:numPr>
          <w:ilvl w:val="0"/>
          <w:numId w:val="6"/>
        </w:numPr>
        <w:tabs>
          <w:tab w:val="left" w:pos="720"/>
        </w:tabs>
        <w:rPr>
          <w:rFonts w:ascii="Calibri Light" w:hAnsi="Calibri Light" w:cs="Calibri Light"/>
          <w:sz w:val="26"/>
          <w:szCs w:val="26"/>
        </w:rPr>
      </w:pPr>
      <w:r w:rsidRPr="005D2C06">
        <w:rPr>
          <w:rFonts w:ascii="Calibri Light" w:hAnsi="Calibri Light" w:cs="Calibri Light"/>
          <w:sz w:val="26"/>
          <w:szCs w:val="26"/>
        </w:rPr>
        <w:t xml:space="preserve">Give presentations to large groups and present cases at hearings. </w:t>
      </w:r>
    </w:p>
    <w:p w:rsidR="005D2C06" w:rsidRPr="005D2C06" w:rsidRDefault="005D2C06" w:rsidP="005D2C06">
      <w:pPr>
        <w:pStyle w:val="Level1"/>
        <w:numPr>
          <w:ilvl w:val="0"/>
          <w:numId w:val="6"/>
        </w:numPr>
        <w:tabs>
          <w:tab w:val="left" w:pos="720"/>
        </w:tabs>
        <w:rPr>
          <w:rFonts w:ascii="Calibri Light" w:hAnsi="Calibri Light" w:cs="Calibri Light"/>
          <w:sz w:val="26"/>
          <w:szCs w:val="26"/>
        </w:rPr>
      </w:pPr>
      <w:r w:rsidRPr="005D2C06">
        <w:rPr>
          <w:rFonts w:ascii="Calibri Light" w:hAnsi="Calibri Light" w:cs="Calibri Light"/>
          <w:sz w:val="26"/>
          <w:szCs w:val="26"/>
        </w:rPr>
        <w:t xml:space="preserve">Communicate in a non-threatening, professional manner. </w:t>
      </w:r>
    </w:p>
    <w:p w:rsidR="005D2C06" w:rsidRPr="005D2C06" w:rsidRDefault="005D2C06" w:rsidP="005D2C06">
      <w:pPr>
        <w:pStyle w:val="Level1"/>
        <w:numPr>
          <w:ilvl w:val="0"/>
          <w:numId w:val="6"/>
        </w:numPr>
        <w:tabs>
          <w:tab w:val="left" w:pos="720"/>
        </w:tabs>
        <w:rPr>
          <w:rFonts w:ascii="Calibri Light" w:hAnsi="Calibri Light" w:cs="Calibri Light"/>
          <w:sz w:val="26"/>
          <w:szCs w:val="26"/>
        </w:rPr>
      </w:pPr>
      <w:r w:rsidRPr="005D2C06">
        <w:rPr>
          <w:rFonts w:ascii="Calibri Light" w:hAnsi="Calibri Light" w:cs="Calibri Light"/>
          <w:sz w:val="26"/>
          <w:szCs w:val="26"/>
        </w:rPr>
        <w:t xml:space="preserve">Maintain well documented records and maintain confidentiality. </w:t>
      </w:r>
    </w:p>
    <w:p w:rsidR="005D2C06" w:rsidRDefault="005D2C06" w:rsidP="005D2C06">
      <w:pPr>
        <w:pStyle w:val="Level1"/>
        <w:numPr>
          <w:ilvl w:val="0"/>
          <w:numId w:val="6"/>
        </w:numPr>
        <w:tabs>
          <w:tab w:val="left" w:pos="720"/>
        </w:tabs>
        <w:rPr>
          <w:rFonts w:ascii="Calibri Light" w:hAnsi="Calibri Light" w:cs="Calibri Light"/>
          <w:sz w:val="26"/>
          <w:szCs w:val="26"/>
        </w:rPr>
      </w:pPr>
      <w:r w:rsidRPr="005D2C06">
        <w:rPr>
          <w:rFonts w:ascii="Calibri Light" w:hAnsi="Calibri Light" w:cs="Calibri Light"/>
          <w:sz w:val="26"/>
          <w:szCs w:val="26"/>
        </w:rPr>
        <w:t>Conduct the majority of work with no or minimal supervision.</w:t>
      </w:r>
    </w:p>
    <w:p w:rsidR="00923982" w:rsidRDefault="00845A91" w:rsidP="00923982">
      <w:pPr>
        <w:pStyle w:val="Level1"/>
        <w:numPr>
          <w:ilvl w:val="0"/>
          <w:numId w:val="6"/>
        </w:numPr>
        <w:tabs>
          <w:tab w:val="left" w:pos="720"/>
        </w:tabs>
        <w:rPr>
          <w:rFonts w:ascii="Calibri Light" w:hAnsi="Calibri Light" w:cs="Calibri Light"/>
          <w:sz w:val="26"/>
          <w:szCs w:val="26"/>
        </w:rPr>
      </w:pPr>
      <w:r w:rsidRPr="00CA4BE7">
        <w:rPr>
          <w:rFonts w:ascii="Calibri Light" w:hAnsi="Calibri Light" w:cs="Calibri Light"/>
          <w:sz w:val="26"/>
          <w:szCs w:val="26"/>
        </w:rPr>
        <w:t>Equipment used</w:t>
      </w:r>
      <w:r w:rsidR="00782BE8" w:rsidRPr="00CA4BE7">
        <w:rPr>
          <w:rFonts w:ascii="Calibri Light" w:hAnsi="Calibri Light" w:cs="Calibri Light"/>
          <w:sz w:val="26"/>
          <w:szCs w:val="26"/>
        </w:rPr>
        <w:t>:</w:t>
      </w:r>
      <w:r w:rsidRPr="00CA4BE7">
        <w:rPr>
          <w:rFonts w:ascii="Calibri Light" w:hAnsi="Calibri Light" w:cs="Calibri Light"/>
          <w:sz w:val="26"/>
          <w:szCs w:val="26"/>
        </w:rPr>
        <w:t xml:space="preserve"> Personal computer, telephone, copy machine, fax machine</w:t>
      </w:r>
      <w:r w:rsidR="00635031" w:rsidRPr="00CA4BE7">
        <w:rPr>
          <w:rFonts w:ascii="Calibri Light" w:hAnsi="Calibri Light" w:cs="Calibri Light"/>
          <w:sz w:val="26"/>
          <w:szCs w:val="26"/>
        </w:rPr>
        <w:t>, personal electronic devices</w:t>
      </w:r>
      <w:r w:rsidRPr="00CA4BE7">
        <w:rPr>
          <w:rFonts w:ascii="Calibri Light" w:hAnsi="Calibri Light" w:cs="Calibri Light"/>
          <w:sz w:val="26"/>
          <w:szCs w:val="26"/>
        </w:rPr>
        <w:t xml:space="preserve"> and other office equipment</w:t>
      </w:r>
      <w:r w:rsidR="00635031" w:rsidRPr="00CA4BE7">
        <w:rPr>
          <w:rFonts w:ascii="Calibri Light" w:hAnsi="Calibri Light" w:cs="Calibri Light"/>
          <w:sz w:val="26"/>
          <w:szCs w:val="26"/>
        </w:rPr>
        <w:t>, automobile.</w:t>
      </w:r>
    </w:p>
    <w:p w:rsidR="00923982" w:rsidRPr="00CA4BE7" w:rsidRDefault="00923982" w:rsidP="00923982">
      <w:pPr>
        <w:pStyle w:val="Level1"/>
        <w:numPr>
          <w:ilvl w:val="0"/>
          <w:numId w:val="6"/>
        </w:numPr>
        <w:tabs>
          <w:tab w:val="left" w:pos="720"/>
        </w:tabs>
        <w:rPr>
          <w:rFonts w:ascii="Calibri Light" w:hAnsi="Calibri Light" w:cs="Calibri Light"/>
          <w:sz w:val="26"/>
          <w:szCs w:val="26"/>
        </w:rPr>
      </w:pPr>
      <w:r w:rsidRPr="00CA4BE7">
        <w:rPr>
          <w:rFonts w:ascii="Calibri Light" w:hAnsi="Calibri Light" w:cs="Calibri Light"/>
          <w:sz w:val="26"/>
          <w:szCs w:val="26"/>
        </w:rPr>
        <w:t>Proficient with Microsoft Office, including Microsoft Excel, Outlook, Word, email, and other software applications as required.</w:t>
      </w:r>
    </w:p>
    <w:p w:rsidR="00845A91" w:rsidRPr="00CA4BE7" w:rsidRDefault="00845A91" w:rsidP="00923982">
      <w:pPr>
        <w:pStyle w:val="Level1"/>
        <w:tabs>
          <w:tab w:val="left" w:pos="720"/>
        </w:tabs>
        <w:ind w:left="0"/>
        <w:rPr>
          <w:rFonts w:ascii="Calibri Light" w:hAnsi="Calibri Light" w:cs="Calibri Light"/>
          <w:sz w:val="26"/>
          <w:szCs w:val="26"/>
        </w:rPr>
      </w:pPr>
    </w:p>
    <w:p w:rsidR="00845A91" w:rsidRPr="00CA4BE7" w:rsidRDefault="00845A91" w:rsidP="00845A91">
      <w:pPr>
        <w:numPr>
          <w:ilvl w:val="12"/>
          <w:numId w:val="0"/>
        </w:numPr>
        <w:rPr>
          <w:rFonts w:ascii="Calibri Light" w:hAnsi="Calibri Light" w:cs="Calibri Light"/>
          <w:b/>
          <w:bCs/>
          <w:sz w:val="26"/>
          <w:szCs w:val="26"/>
        </w:rPr>
      </w:pPr>
    </w:p>
    <w:p w:rsidR="00845A91" w:rsidRPr="00CA4BE7" w:rsidRDefault="00845A91" w:rsidP="00845A91">
      <w:pPr>
        <w:numPr>
          <w:ilvl w:val="12"/>
          <w:numId w:val="0"/>
        </w:numPr>
        <w:rPr>
          <w:rFonts w:ascii="Calibri Light" w:hAnsi="Calibri Light" w:cs="Calibri Light"/>
          <w:b/>
          <w:bCs/>
          <w:sz w:val="26"/>
          <w:szCs w:val="26"/>
        </w:rPr>
      </w:pPr>
      <w:r w:rsidRPr="00CA4BE7">
        <w:rPr>
          <w:rFonts w:ascii="Calibri Light" w:hAnsi="Calibri Light" w:cs="Calibri Light"/>
          <w:b/>
          <w:bCs/>
          <w:sz w:val="26"/>
          <w:szCs w:val="26"/>
        </w:rPr>
        <w:t xml:space="preserve">Job </w:t>
      </w:r>
      <w:r w:rsidR="00D87FD3" w:rsidRPr="00CA4BE7">
        <w:rPr>
          <w:rFonts w:ascii="Calibri Light" w:hAnsi="Calibri Light" w:cs="Calibri Light"/>
          <w:b/>
          <w:bCs/>
          <w:sz w:val="26"/>
          <w:szCs w:val="26"/>
        </w:rPr>
        <w:t>Duties/Responsibilities</w:t>
      </w:r>
      <w:r w:rsidRPr="00CA4BE7">
        <w:rPr>
          <w:rFonts w:ascii="Calibri Light" w:hAnsi="Calibri Light" w:cs="Calibri Light"/>
          <w:b/>
          <w:bCs/>
          <w:sz w:val="26"/>
          <w:szCs w:val="26"/>
        </w:rPr>
        <w:t>:</w:t>
      </w:r>
    </w:p>
    <w:p w:rsidR="00D87FD3" w:rsidRPr="00CA4BE7" w:rsidRDefault="00D87FD3" w:rsidP="00845A91">
      <w:pPr>
        <w:numPr>
          <w:ilvl w:val="12"/>
          <w:numId w:val="0"/>
        </w:numPr>
        <w:rPr>
          <w:rFonts w:ascii="Calibri Light" w:hAnsi="Calibri Light" w:cs="Calibri Light"/>
          <w:b/>
          <w:bCs/>
          <w:sz w:val="26"/>
          <w:szCs w:val="26"/>
        </w:rPr>
      </w:pPr>
    </w:p>
    <w:p w:rsidR="005D2C06" w:rsidRPr="005D2C06" w:rsidRDefault="005D2C06" w:rsidP="005D2C06">
      <w:pPr>
        <w:numPr>
          <w:ilvl w:val="0"/>
          <w:numId w:val="7"/>
        </w:numPr>
        <w:rPr>
          <w:rFonts w:ascii="Calibri Light" w:hAnsi="Calibri Light" w:cs="Calibri Light"/>
          <w:bCs/>
          <w:sz w:val="26"/>
          <w:szCs w:val="26"/>
        </w:rPr>
      </w:pPr>
      <w:r w:rsidRPr="005D2C06">
        <w:rPr>
          <w:rFonts w:ascii="Calibri Light" w:hAnsi="Calibri Light" w:cs="Calibri Light"/>
          <w:bCs/>
          <w:sz w:val="26"/>
          <w:szCs w:val="26"/>
        </w:rPr>
        <w:t>Enforce relevant portions (other than sections enforced by Sheriff’s Office) of the Morrow County Code Enforcement Ordinance and Zoning Ordinance including but not limited to providing customer service, site visits, written correspondence, written reports, oral and visual presentations to Planning Commission, Board of Commissioners and Justice Court. May also enforce portions of the Uniform Building Code.</w:t>
      </w:r>
    </w:p>
    <w:p w:rsidR="005D2C06" w:rsidRPr="005D2C06" w:rsidRDefault="005D2C06" w:rsidP="005D2C06">
      <w:pPr>
        <w:numPr>
          <w:ilvl w:val="0"/>
          <w:numId w:val="7"/>
        </w:numPr>
        <w:rPr>
          <w:rFonts w:ascii="Calibri Light" w:hAnsi="Calibri Light" w:cs="Calibri Light"/>
          <w:bCs/>
          <w:sz w:val="26"/>
          <w:szCs w:val="26"/>
        </w:rPr>
      </w:pPr>
      <w:r w:rsidRPr="005D2C06">
        <w:rPr>
          <w:rFonts w:ascii="Calibri Light" w:hAnsi="Calibri Light" w:cs="Calibri Light"/>
          <w:bCs/>
          <w:sz w:val="26"/>
          <w:szCs w:val="26"/>
        </w:rPr>
        <w:t xml:space="preserve">Respond to public questions related to compliance requirements, procedures and practices. </w:t>
      </w:r>
    </w:p>
    <w:p w:rsidR="005D2C06" w:rsidRPr="005D2C06" w:rsidRDefault="005D2C06" w:rsidP="005D2C06">
      <w:pPr>
        <w:numPr>
          <w:ilvl w:val="0"/>
          <w:numId w:val="7"/>
        </w:numPr>
        <w:rPr>
          <w:rFonts w:ascii="Calibri Light" w:hAnsi="Calibri Light" w:cs="Calibri Light"/>
          <w:bCs/>
          <w:sz w:val="26"/>
          <w:szCs w:val="26"/>
        </w:rPr>
      </w:pPr>
      <w:r w:rsidRPr="005D2C06">
        <w:rPr>
          <w:rFonts w:ascii="Calibri Light" w:hAnsi="Calibri Light" w:cs="Calibri Light"/>
          <w:bCs/>
          <w:sz w:val="26"/>
          <w:szCs w:val="26"/>
        </w:rPr>
        <w:lastRenderedPageBreak/>
        <w:t>Review complaints of alleged violation(s) and conduct research of geographic information system data, planning, public health and environmental health enforcement records, case law, Oregon Revised Statutes, Oregon Administrative Rules, Oregon Building Codes and other applicable sources when a complaint has been filed, to determine the nature and location of the violation(s).</w:t>
      </w:r>
    </w:p>
    <w:p w:rsidR="005D2C06" w:rsidRPr="005D2C06" w:rsidRDefault="005D2C06" w:rsidP="005D2C06">
      <w:pPr>
        <w:numPr>
          <w:ilvl w:val="0"/>
          <w:numId w:val="7"/>
        </w:numPr>
        <w:rPr>
          <w:rFonts w:ascii="Calibri Light" w:hAnsi="Calibri Light" w:cs="Calibri Light"/>
          <w:bCs/>
          <w:sz w:val="26"/>
          <w:szCs w:val="26"/>
        </w:rPr>
      </w:pPr>
      <w:r w:rsidRPr="005D2C06">
        <w:rPr>
          <w:rFonts w:ascii="Calibri Light" w:hAnsi="Calibri Light" w:cs="Calibri Light"/>
          <w:bCs/>
          <w:sz w:val="26"/>
          <w:szCs w:val="26"/>
        </w:rPr>
        <w:t xml:space="preserve">Coordinate and conduct investigations and inspections of properties and structures with property owners, tenants, appropriate county staff, and other local, state and federal jurisdictions to ensure compliance with Zoning Ordinance, Code Enforcement Ordinance and Building Code provisions as applicable. </w:t>
      </w:r>
    </w:p>
    <w:p w:rsidR="005D2C06" w:rsidRPr="005D2C06" w:rsidRDefault="005D2C06" w:rsidP="005D2C06">
      <w:pPr>
        <w:numPr>
          <w:ilvl w:val="0"/>
          <w:numId w:val="7"/>
        </w:numPr>
        <w:rPr>
          <w:rFonts w:ascii="Calibri Light" w:hAnsi="Calibri Light" w:cs="Calibri Light"/>
          <w:bCs/>
          <w:sz w:val="26"/>
          <w:szCs w:val="26"/>
        </w:rPr>
      </w:pPr>
      <w:r w:rsidRPr="005D2C06">
        <w:rPr>
          <w:rFonts w:ascii="Calibri Light" w:hAnsi="Calibri Light" w:cs="Calibri Light"/>
          <w:bCs/>
          <w:sz w:val="26"/>
          <w:szCs w:val="26"/>
        </w:rPr>
        <w:t>Coordinate issuance of citations with Morrow County Sheriff’s Office.</w:t>
      </w:r>
    </w:p>
    <w:p w:rsidR="005D2C06" w:rsidRPr="005D2C06" w:rsidRDefault="005D2C06" w:rsidP="005D2C06">
      <w:pPr>
        <w:numPr>
          <w:ilvl w:val="0"/>
          <w:numId w:val="7"/>
        </w:numPr>
        <w:rPr>
          <w:rFonts w:ascii="Calibri Light" w:hAnsi="Calibri Light" w:cs="Calibri Light"/>
          <w:bCs/>
          <w:sz w:val="26"/>
          <w:szCs w:val="26"/>
        </w:rPr>
      </w:pPr>
      <w:r w:rsidRPr="005D2C06">
        <w:rPr>
          <w:rFonts w:ascii="Calibri Light" w:hAnsi="Calibri Light" w:cs="Calibri Light"/>
          <w:bCs/>
          <w:sz w:val="26"/>
          <w:szCs w:val="26"/>
        </w:rPr>
        <w:t xml:space="preserve">Identify code compliance issues and options for resolution including advising the parties of the required applications and permit procedures. </w:t>
      </w:r>
    </w:p>
    <w:p w:rsidR="005D2C06" w:rsidRPr="005D2C06" w:rsidRDefault="005D2C06" w:rsidP="005D2C06">
      <w:pPr>
        <w:numPr>
          <w:ilvl w:val="0"/>
          <w:numId w:val="7"/>
        </w:numPr>
        <w:rPr>
          <w:rFonts w:ascii="Calibri Light" w:hAnsi="Calibri Light" w:cs="Calibri Light"/>
          <w:bCs/>
          <w:sz w:val="26"/>
          <w:szCs w:val="26"/>
        </w:rPr>
      </w:pPr>
      <w:r w:rsidRPr="005D2C06">
        <w:rPr>
          <w:rFonts w:ascii="Calibri Light" w:hAnsi="Calibri Light" w:cs="Calibri Light"/>
          <w:bCs/>
          <w:sz w:val="26"/>
          <w:szCs w:val="26"/>
        </w:rPr>
        <w:t xml:space="preserve">Develop and design special programs, in cooperation with other county departments and outside agencies and individuals, to assist neighborhoods reach compliance. </w:t>
      </w:r>
    </w:p>
    <w:p w:rsidR="005D2C06" w:rsidRPr="005D2C06" w:rsidRDefault="005D2C06" w:rsidP="005D2C06">
      <w:pPr>
        <w:numPr>
          <w:ilvl w:val="0"/>
          <w:numId w:val="7"/>
        </w:numPr>
        <w:rPr>
          <w:rFonts w:ascii="Calibri Light" w:hAnsi="Calibri Light" w:cs="Calibri Light"/>
          <w:bCs/>
          <w:sz w:val="26"/>
          <w:szCs w:val="26"/>
        </w:rPr>
      </w:pPr>
      <w:r w:rsidRPr="005D2C06">
        <w:rPr>
          <w:rFonts w:ascii="Calibri Light" w:hAnsi="Calibri Light" w:cs="Calibri Light"/>
          <w:bCs/>
          <w:sz w:val="26"/>
          <w:szCs w:val="26"/>
        </w:rPr>
        <w:t>Develop and implement a program to ensure permits are in compliance with conditions of approval.</w:t>
      </w:r>
    </w:p>
    <w:p w:rsidR="005D2C06" w:rsidRPr="005D2C06" w:rsidRDefault="005D2C06" w:rsidP="005D2C06">
      <w:pPr>
        <w:numPr>
          <w:ilvl w:val="0"/>
          <w:numId w:val="7"/>
        </w:numPr>
        <w:rPr>
          <w:rFonts w:ascii="Calibri Light" w:hAnsi="Calibri Light" w:cs="Calibri Light"/>
          <w:bCs/>
          <w:sz w:val="26"/>
          <w:szCs w:val="26"/>
        </w:rPr>
      </w:pPr>
      <w:r w:rsidRPr="005D2C06">
        <w:rPr>
          <w:rFonts w:ascii="Calibri Light" w:hAnsi="Calibri Light" w:cs="Calibri Light"/>
          <w:bCs/>
          <w:sz w:val="26"/>
          <w:szCs w:val="26"/>
        </w:rPr>
        <w:t xml:space="preserve">Conduct general research, prepare staff reports and evaluate various types of land use and development proposals involving both ministerial and administrative type applications. </w:t>
      </w:r>
    </w:p>
    <w:p w:rsidR="005D2C06" w:rsidRDefault="005D2C06" w:rsidP="005D2C06">
      <w:pPr>
        <w:numPr>
          <w:ilvl w:val="0"/>
          <w:numId w:val="7"/>
        </w:numPr>
        <w:rPr>
          <w:rFonts w:ascii="Calibri Light" w:hAnsi="Calibri Light" w:cs="Calibri Light"/>
          <w:bCs/>
          <w:sz w:val="26"/>
          <w:szCs w:val="26"/>
        </w:rPr>
      </w:pPr>
      <w:r w:rsidRPr="005D2C06">
        <w:rPr>
          <w:rFonts w:ascii="Calibri Light" w:hAnsi="Calibri Light" w:cs="Calibri Light"/>
          <w:bCs/>
          <w:sz w:val="26"/>
          <w:szCs w:val="26"/>
        </w:rPr>
        <w:t>Perform other related duties as assigned by the Planning Director.</w:t>
      </w:r>
    </w:p>
    <w:p w:rsidR="00C256AE" w:rsidRPr="00CA4BE7" w:rsidRDefault="00C256AE" w:rsidP="00C256AE">
      <w:pPr>
        <w:rPr>
          <w:rFonts w:ascii="Calibri Light" w:hAnsi="Calibri Light" w:cs="Calibri Light"/>
          <w:bCs/>
          <w:sz w:val="26"/>
          <w:szCs w:val="26"/>
        </w:rPr>
      </w:pPr>
    </w:p>
    <w:p w:rsidR="007A559C" w:rsidRPr="00CA4BE7" w:rsidRDefault="007A559C" w:rsidP="007A559C">
      <w:pPr>
        <w:tabs>
          <w:tab w:val="left" w:pos="720"/>
          <w:tab w:val="left" w:pos="1440"/>
        </w:tabs>
        <w:ind w:left="1440"/>
        <w:rPr>
          <w:rFonts w:ascii="Calibri Light" w:hAnsi="Calibri Light" w:cs="Calibri Light"/>
          <w:sz w:val="26"/>
          <w:szCs w:val="26"/>
        </w:rPr>
      </w:pPr>
    </w:p>
    <w:p w:rsidR="00385BF0" w:rsidRPr="00CA4BE7" w:rsidRDefault="00385BF0" w:rsidP="0034434C">
      <w:pPr>
        <w:numPr>
          <w:ilvl w:val="12"/>
          <w:numId w:val="0"/>
        </w:numPr>
        <w:rPr>
          <w:rFonts w:ascii="Calibri Light" w:hAnsi="Calibri Light" w:cs="Calibri Light"/>
          <w:b/>
          <w:bCs/>
          <w:sz w:val="26"/>
          <w:szCs w:val="26"/>
        </w:rPr>
      </w:pPr>
      <w:r w:rsidRPr="00CA4BE7">
        <w:rPr>
          <w:rFonts w:ascii="Calibri Light" w:hAnsi="Calibri Light" w:cs="Calibri Light"/>
          <w:b/>
          <w:bCs/>
          <w:sz w:val="26"/>
          <w:szCs w:val="26"/>
        </w:rPr>
        <w:t>Essential Job Functions:</w:t>
      </w:r>
    </w:p>
    <w:p w:rsidR="0034434C" w:rsidRPr="00CA4BE7" w:rsidRDefault="0034434C" w:rsidP="00385BF0">
      <w:pPr>
        <w:numPr>
          <w:ilvl w:val="12"/>
          <w:numId w:val="0"/>
        </w:numPr>
        <w:rPr>
          <w:rFonts w:ascii="Calibri Light" w:hAnsi="Calibri Light" w:cs="Calibri Light"/>
          <w:sz w:val="26"/>
          <w:szCs w:val="26"/>
        </w:rPr>
      </w:pPr>
    </w:p>
    <w:p w:rsidR="0034434C" w:rsidRPr="0034434C" w:rsidRDefault="0034434C" w:rsidP="0034434C">
      <w:pPr>
        <w:rPr>
          <w:rFonts w:ascii="Calibri Light" w:hAnsi="Calibri Light" w:cs="Calibri Light"/>
          <w:sz w:val="26"/>
          <w:szCs w:val="26"/>
        </w:rPr>
      </w:pPr>
      <w:r w:rsidRPr="00820DEA">
        <w:rPr>
          <w:rFonts w:ascii="Calibri Light" w:hAnsi="Calibri Light" w:cs="Calibri Light"/>
          <w:b/>
          <w:bCs/>
          <w:i/>
          <w:sz w:val="26"/>
          <w:szCs w:val="26"/>
        </w:rPr>
        <w:t>Working Environment:</w:t>
      </w:r>
      <w:r w:rsidRPr="0034434C">
        <w:rPr>
          <w:rFonts w:ascii="Calibri Light" w:hAnsi="Calibri Light" w:cs="Calibri Light"/>
          <w:sz w:val="26"/>
          <w:szCs w:val="26"/>
        </w:rPr>
        <w:t xml:space="preserve"> </w:t>
      </w:r>
      <w:r w:rsidR="005D2C06" w:rsidRPr="005D2C06">
        <w:rPr>
          <w:rFonts w:ascii="Calibri Light" w:hAnsi="Calibri Light" w:cs="Calibri Light"/>
          <w:sz w:val="26"/>
          <w:szCs w:val="26"/>
        </w:rPr>
        <w:t>The work is accomplished in the office of the Morrow County Planning Department in Irrigon as well as in the field in a county-provided automobile.  Travel both within and out of county for meetings and trainings is normal and customary.</w:t>
      </w:r>
    </w:p>
    <w:p w:rsidR="0034434C" w:rsidRPr="00CA4BE7" w:rsidRDefault="0034434C" w:rsidP="00385BF0">
      <w:pPr>
        <w:numPr>
          <w:ilvl w:val="12"/>
          <w:numId w:val="0"/>
        </w:numPr>
        <w:rPr>
          <w:rFonts w:ascii="Calibri Light" w:hAnsi="Calibri Light" w:cs="Calibri Light"/>
          <w:sz w:val="26"/>
          <w:szCs w:val="26"/>
        </w:rPr>
      </w:pPr>
    </w:p>
    <w:p w:rsidR="00385BF0" w:rsidRPr="00CA4BE7" w:rsidRDefault="00385BF0" w:rsidP="00385BF0">
      <w:pPr>
        <w:numPr>
          <w:ilvl w:val="12"/>
          <w:numId w:val="0"/>
        </w:numPr>
        <w:rPr>
          <w:rFonts w:ascii="Calibri Light" w:hAnsi="Calibri Light" w:cs="Calibri Light"/>
          <w:i/>
          <w:sz w:val="26"/>
          <w:szCs w:val="26"/>
        </w:rPr>
      </w:pPr>
      <w:r w:rsidRPr="00CA4BE7">
        <w:rPr>
          <w:rFonts w:ascii="Calibri Light" w:hAnsi="Calibri Light" w:cs="Calibri Light"/>
          <w:b/>
          <w:bCs/>
          <w:i/>
          <w:sz w:val="26"/>
          <w:szCs w:val="26"/>
        </w:rPr>
        <w:t>Physical:</w:t>
      </w:r>
    </w:p>
    <w:p w:rsidR="00385BF0" w:rsidRPr="00CA4BE7" w:rsidRDefault="00385BF0" w:rsidP="00385BF0">
      <w:pPr>
        <w:numPr>
          <w:ilvl w:val="12"/>
          <w:numId w:val="0"/>
        </w:numPr>
        <w:rPr>
          <w:rFonts w:ascii="Calibri Light" w:hAnsi="Calibri Light" w:cs="Calibri Light"/>
          <w:sz w:val="26"/>
          <w:szCs w:val="26"/>
        </w:rPr>
        <w:sectPr w:rsidR="00385BF0" w:rsidRPr="00CA4BE7">
          <w:type w:val="continuous"/>
          <w:pgSz w:w="12240" w:h="15840"/>
          <w:pgMar w:top="1440" w:right="1440" w:bottom="1440" w:left="1440" w:header="1440" w:footer="1440" w:gutter="0"/>
          <w:cols w:space="720"/>
        </w:sectPr>
      </w:pPr>
    </w:p>
    <w:p w:rsidR="00385BF0" w:rsidRPr="00CA4BE7" w:rsidRDefault="00385BF0" w:rsidP="00385BF0">
      <w:pPr>
        <w:spacing w:line="2" w:lineRule="exact"/>
        <w:rPr>
          <w:rFonts w:ascii="Calibri Light" w:hAnsi="Calibri Light" w:cs="Calibri Light"/>
          <w:sz w:val="26"/>
          <w:szCs w:val="26"/>
        </w:rPr>
      </w:pPr>
    </w:p>
    <w:p w:rsidR="00385BF0" w:rsidRPr="00CA4BE7" w:rsidRDefault="00385BF0" w:rsidP="0034434C">
      <w:pPr>
        <w:numPr>
          <w:ilvl w:val="0"/>
          <w:numId w:val="9"/>
        </w:numPr>
        <w:tabs>
          <w:tab w:val="left" w:pos="720"/>
        </w:tabs>
        <w:rPr>
          <w:rFonts w:ascii="Calibri Light" w:hAnsi="Calibri Light" w:cs="Calibri Light"/>
          <w:bCs/>
          <w:sz w:val="26"/>
          <w:szCs w:val="26"/>
        </w:rPr>
      </w:pPr>
      <w:r w:rsidRPr="00CA4BE7">
        <w:rPr>
          <w:rFonts w:ascii="Calibri Light" w:hAnsi="Calibri Light" w:cs="Calibri Light"/>
          <w:bCs/>
          <w:sz w:val="26"/>
          <w:szCs w:val="26"/>
        </w:rPr>
        <w:t>Ability to sit for extended periods of time</w:t>
      </w:r>
      <w:r w:rsidR="002D0C4A" w:rsidRPr="00CA4BE7">
        <w:rPr>
          <w:rFonts w:ascii="Calibri Light" w:hAnsi="Calibri Light" w:cs="Calibri Light"/>
          <w:bCs/>
          <w:sz w:val="26"/>
          <w:szCs w:val="26"/>
        </w:rPr>
        <w:t xml:space="preserve"> while viewing a computer </w:t>
      </w:r>
      <w:r w:rsidR="00820DEA" w:rsidRPr="00CA4BE7">
        <w:rPr>
          <w:rFonts w:ascii="Calibri Light" w:hAnsi="Calibri Light" w:cs="Calibri Light"/>
          <w:bCs/>
          <w:sz w:val="26"/>
          <w:szCs w:val="26"/>
        </w:rPr>
        <w:t>monitor</w:t>
      </w:r>
      <w:r w:rsidR="002D0C4A" w:rsidRPr="00CA4BE7">
        <w:rPr>
          <w:rFonts w:ascii="Calibri Light" w:hAnsi="Calibri Light" w:cs="Calibri Light"/>
          <w:bCs/>
          <w:sz w:val="26"/>
          <w:szCs w:val="26"/>
        </w:rPr>
        <w:t xml:space="preserve"> and operating a keyboard</w:t>
      </w:r>
      <w:r w:rsidR="00820DEA" w:rsidRPr="00CA4BE7">
        <w:rPr>
          <w:rFonts w:ascii="Calibri Light" w:hAnsi="Calibri Light" w:cs="Calibri Light"/>
          <w:bCs/>
          <w:sz w:val="26"/>
          <w:szCs w:val="26"/>
        </w:rPr>
        <w:t>.</w:t>
      </w:r>
    </w:p>
    <w:p w:rsidR="002D0C4A" w:rsidRPr="00CA4BE7" w:rsidRDefault="00820DEA" w:rsidP="00820DEA">
      <w:pPr>
        <w:numPr>
          <w:ilvl w:val="0"/>
          <w:numId w:val="9"/>
        </w:numPr>
        <w:tabs>
          <w:tab w:val="left" w:pos="720"/>
        </w:tabs>
        <w:rPr>
          <w:rFonts w:ascii="Calibri Light" w:hAnsi="Calibri Light" w:cs="Calibri Light"/>
          <w:bCs/>
          <w:sz w:val="26"/>
          <w:szCs w:val="26"/>
        </w:rPr>
      </w:pPr>
      <w:r w:rsidRPr="00CA4BE7">
        <w:rPr>
          <w:rFonts w:ascii="Calibri Light" w:hAnsi="Calibri Light" w:cs="Calibri Light"/>
          <w:bCs/>
          <w:sz w:val="26"/>
          <w:szCs w:val="26"/>
        </w:rPr>
        <w:t xml:space="preserve">Other physical requirements include walking, bending, stooping, filing books on upper shelves, lifting heavy boxes and files up to </w:t>
      </w:r>
      <w:r w:rsidR="005D2C06">
        <w:rPr>
          <w:rFonts w:ascii="Calibri Light" w:hAnsi="Calibri Light" w:cs="Calibri Light"/>
          <w:bCs/>
          <w:sz w:val="26"/>
          <w:szCs w:val="26"/>
        </w:rPr>
        <w:t>4</w:t>
      </w:r>
      <w:r w:rsidRPr="00CA4BE7">
        <w:rPr>
          <w:rFonts w:ascii="Calibri Light" w:hAnsi="Calibri Light" w:cs="Calibri Light"/>
          <w:bCs/>
          <w:sz w:val="26"/>
          <w:szCs w:val="26"/>
        </w:rPr>
        <w:t xml:space="preserve">0 </w:t>
      </w:r>
      <w:r w:rsidR="00B261D5" w:rsidRPr="00CA4BE7">
        <w:rPr>
          <w:rFonts w:ascii="Calibri Light" w:hAnsi="Calibri Light" w:cs="Calibri Light"/>
          <w:bCs/>
          <w:sz w:val="26"/>
          <w:szCs w:val="26"/>
        </w:rPr>
        <w:t>pounds</w:t>
      </w:r>
      <w:r w:rsidRPr="00CA4BE7">
        <w:rPr>
          <w:rFonts w:ascii="Calibri Light" w:hAnsi="Calibri Light" w:cs="Calibri Light"/>
          <w:bCs/>
          <w:sz w:val="26"/>
          <w:szCs w:val="26"/>
        </w:rPr>
        <w:t xml:space="preserve"> frequently.</w:t>
      </w:r>
    </w:p>
    <w:p w:rsidR="00385BF0" w:rsidRPr="00CA4BE7" w:rsidRDefault="00385BF0" w:rsidP="00385BF0">
      <w:pPr>
        <w:numPr>
          <w:ilvl w:val="12"/>
          <w:numId w:val="0"/>
        </w:numPr>
        <w:tabs>
          <w:tab w:val="left" w:pos="720"/>
        </w:tabs>
        <w:ind w:left="720" w:hanging="720"/>
        <w:rPr>
          <w:rFonts w:ascii="Calibri Light" w:hAnsi="Calibri Light" w:cs="Calibri Light"/>
          <w:bCs/>
          <w:sz w:val="26"/>
          <w:szCs w:val="26"/>
        </w:rPr>
      </w:pPr>
    </w:p>
    <w:p w:rsidR="0034434C" w:rsidRPr="00CA4BE7" w:rsidRDefault="00385BF0" w:rsidP="0034434C">
      <w:pPr>
        <w:numPr>
          <w:ilvl w:val="12"/>
          <w:numId w:val="0"/>
        </w:numPr>
        <w:rPr>
          <w:rFonts w:ascii="Calibri Light" w:hAnsi="Calibri Light" w:cs="Calibri Light"/>
          <w:b/>
          <w:bCs/>
          <w:i/>
          <w:sz w:val="26"/>
          <w:szCs w:val="26"/>
        </w:rPr>
      </w:pPr>
      <w:r w:rsidRPr="00CA4BE7">
        <w:rPr>
          <w:rFonts w:ascii="Calibri Light" w:hAnsi="Calibri Light" w:cs="Calibri Light"/>
          <w:b/>
          <w:bCs/>
          <w:i/>
          <w:sz w:val="26"/>
          <w:szCs w:val="26"/>
        </w:rPr>
        <w:t>Mental</w:t>
      </w:r>
      <w:r w:rsidR="0034434C" w:rsidRPr="00CA4BE7">
        <w:rPr>
          <w:rFonts w:ascii="Calibri Light" w:hAnsi="Calibri Light" w:cs="Calibri Light"/>
          <w:b/>
          <w:bCs/>
          <w:i/>
          <w:sz w:val="26"/>
          <w:szCs w:val="26"/>
        </w:rPr>
        <w:t>:</w:t>
      </w:r>
    </w:p>
    <w:p w:rsidR="0034434C" w:rsidRPr="0034434C" w:rsidRDefault="0034434C" w:rsidP="0034434C">
      <w:pPr>
        <w:pStyle w:val="Level1"/>
        <w:numPr>
          <w:ilvl w:val="0"/>
          <w:numId w:val="9"/>
        </w:numPr>
        <w:tabs>
          <w:tab w:val="left" w:pos="720"/>
        </w:tabs>
        <w:rPr>
          <w:rFonts w:ascii="Calibri Light" w:hAnsi="Calibri Light" w:cs="Calibri Light"/>
          <w:sz w:val="26"/>
          <w:szCs w:val="26"/>
        </w:rPr>
      </w:pPr>
      <w:r>
        <w:rPr>
          <w:rFonts w:ascii="Calibri Light" w:hAnsi="Calibri Light" w:cs="Calibri Light"/>
          <w:sz w:val="26"/>
          <w:szCs w:val="26"/>
        </w:rPr>
        <w:t>Ability to handle stressful situations when interacting with the public and/or County employees.</w:t>
      </w:r>
    </w:p>
    <w:p w:rsidR="0034434C" w:rsidRPr="0034434C" w:rsidRDefault="0034434C" w:rsidP="0034434C">
      <w:pPr>
        <w:pStyle w:val="Level1"/>
        <w:numPr>
          <w:ilvl w:val="0"/>
          <w:numId w:val="9"/>
        </w:numPr>
        <w:tabs>
          <w:tab w:val="left" w:pos="720"/>
        </w:tabs>
        <w:rPr>
          <w:rFonts w:ascii="Calibri Light" w:hAnsi="Calibri Light" w:cs="Calibri Light"/>
          <w:sz w:val="26"/>
          <w:szCs w:val="26"/>
        </w:rPr>
        <w:sectPr w:rsidR="0034434C" w:rsidRPr="0034434C">
          <w:type w:val="continuous"/>
          <w:pgSz w:w="12240" w:h="15840"/>
          <w:pgMar w:top="1440" w:right="1440" w:bottom="1440" w:left="1440" w:header="1440" w:footer="1440" w:gutter="0"/>
          <w:cols w:space="720"/>
        </w:sectPr>
      </w:pPr>
    </w:p>
    <w:p w:rsidR="0034434C" w:rsidRPr="0034434C" w:rsidRDefault="0034434C" w:rsidP="0034434C">
      <w:pPr>
        <w:spacing w:line="2" w:lineRule="exact"/>
        <w:rPr>
          <w:rFonts w:ascii="Calibri Light" w:hAnsi="Calibri Light" w:cs="Calibri Light"/>
          <w:sz w:val="26"/>
          <w:szCs w:val="26"/>
        </w:rPr>
      </w:pPr>
    </w:p>
    <w:p w:rsidR="001C3D22" w:rsidRDefault="0034434C" w:rsidP="002D0C4A">
      <w:pPr>
        <w:numPr>
          <w:ilvl w:val="0"/>
          <w:numId w:val="9"/>
        </w:numPr>
        <w:tabs>
          <w:tab w:val="left" w:pos="720"/>
        </w:tabs>
        <w:rPr>
          <w:rFonts w:ascii="Calibri Light" w:hAnsi="Calibri Light" w:cs="Calibri Light"/>
          <w:sz w:val="26"/>
          <w:szCs w:val="26"/>
        </w:rPr>
      </w:pPr>
      <w:r>
        <w:rPr>
          <w:rFonts w:ascii="Calibri Light" w:hAnsi="Calibri Light" w:cs="Calibri Light"/>
          <w:sz w:val="26"/>
          <w:szCs w:val="26"/>
        </w:rPr>
        <w:lastRenderedPageBreak/>
        <w:t>Ability to maintain confidentiality.</w:t>
      </w:r>
    </w:p>
    <w:p w:rsidR="005D2C06" w:rsidRPr="005D2C06" w:rsidRDefault="005D2C06" w:rsidP="005D2C06">
      <w:pPr>
        <w:numPr>
          <w:ilvl w:val="0"/>
          <w:numId w:val="9"/>
        </w:numPr>
        <w:tabs>
          <w:tab w:val="left" w:pos="720"/>
        </w:tabs>
        <w:rPr>
          <w:rFonts w:ascii="Calibri Light" w:hAnsi="Calibri Light" w:cs="Calibri Light"/>
          <w:sz w:val="26"/>
          <w:szCs w:val="26"/>
        </w:rPr>
      </w:pPr>
      <w:r w:rsidRPr="005D2C06">
        <w:rPr>
          <w:rFonts w:ascii="Calibri Light" w:hAnsi="Calibri Light" w:cs="Calibri Light"/>
          <w:sz w:val="26"/>
          <w:szCs w:val="26"/>
        </w:rPr>
        <w:t>Ability to read, write and comprehend English.</w:t>
      </w:r>
    </w:p>
    <w:p w:rsidR="005D2C06" w:rsidRPr="00923982" w:rsidRDefault="005D2C06" w:rsidP="005D2C06">
      <w:pPr>
        <w:numPr>
          <w:ilvl w:val="0"/>
          <w:numId w:val="9"/>
        </w:numPr>
        <w:tabs>
          <w:tab w:val="left" w:pos="720"/>
        </w:tabs>
        <w:rPr>
          <w:rFonts w:ascii="Calibri Light" w:hAnsi="Calibri Light" w:cs="Calibri Light"/>
          <w:sz w:val="26"/>
          <w:szCs w:val="26"/>
        </w:rPr>
      </w:pPr>
      <w:r w:rsidRPr="005D2C06">
        <w:rPr>
          <w:rFonts w:ascii="Calibri Light" w:hAnsi="Calibri Light" w:cs="Calibri Light"/>
          <w:sz w:val="26"/>
          <w:szCs w:val="26"/>
        </w:rPr>
        <w:t>Ability to deal with the public in the office and in the field in a courteous and professional manner.</w:t>
      </w:r>
    </w:p>
    <w:p w:rsidR="001C3D22" w:rsidRDefault="001C3D22" w:rsidP="002D0C4A">
      <w:pPr>
        <w:tabs>
          <w:tab w:val="left" w:pos="720"/>
        </w:tabs>
        <w:rPr>
          <w:rFonts w:ascii="Calibri Light" w:hAnsi="Calibri Light" w:cs="Calibri Light"/>
          <w:sz w:val="26"/>
          <w:szCs w:val="26"/>
        </w:rPr>
      </w:pPr>
    </w:p>
    <w:p w:rsidR="002D0C4A" w:rsidRPr="002D0C4A" w:rsidRDefault="002D0C4A" w:rsidP="002D0C4A">
      <w:pPr>
        <w:tabs>
          <w:tab w:val="left" w:pos="720"/>
        </w:tabs>
        <w:rPr>
          <w:rFonts w:ascii="Calibri Light" w:hAnsi="Calibri Light" w:cs="Calibri Light"/>
          <w:b/>
          <w:sz w:val="26"/>
          <w:szCs w:val="26"/>
        </w:rPr>
      </w:pPr>
      <w:r w:rsidRPr="002D0C4A">
        <w:rPr>
          <w:rFonts w:ascii="Calibri Light" w:hAnsi="Calibri Light" w:cs="Calibri Light"/>
          <w:b/>
          <w:sz w:val="26"/>
          <w:szCs w:val="26"/>
        </w:rPr>
        <w:t>ADA Statement</w:t>
      </w:r>
      <w:r w:rsidR="00923982">
        <w:rPr>
          <w:rFonts w:ascii="Calibri Light" w:hAnsi="Calibri Light" w:cs="Calibri Light"/>
          <w:b/>
          <w:sz w:val="26"/>
          <w:szCs w:val="26"/>
        </w:rPr>
        <w:t>:</w:t>
      </w:r>
    </w:p>
    <w:p w:rsidR="001C36D5" w:rsidRDefault="002D0C4A">
      <w:pPr>
        <w:rPr>
          <w:rFonts w:ascii="Calibri Light" w:hAnsi="Calibri Light" w:cs="Calibri Light"/>
          <w:sz w:val="26"/>
          <w:szCs w:val="26"/>
        </w:rPr>
      </w:pPr>
      <w:r>
        <w:rPr>
          <w:rFonts w:ascii="Calibri Light" w:hAnsi="Calibri Light" w:cs="Calibri Light"/>
          <w:sz w:val="26"/>
          <w:szCs w:val="26"/>
        </w:rPr>
        <w:t>Ability to perform the essential functions of this position with or without reasonable accommodation.</w:t>
      </w:r>
    </w:p>
    <w:p w:rsidR="00923982" w:rsidRDefault="00923982">
      <w:pPr>
        <w:rPr>
          <w:rFonts w:ascii="Calibri Light" w:hAnsi="Calibri Light" w:cs="Calibri Light"/>
          <w:sz w:val="26"/>
          <w:szCs w:val="26"/>
        </w:rPr>
      </w:pPr>
    </w:p>
    <w:p w:rsidR="00E02403" w:rsidRPr="00EF02E0" w:rsidRDefault="00E02403" w:rsidP="00E02403">
      <w:pPr>
        <w:rPr>
          <w:rFonts w:ascii="Calibri Light" w:hAnsi="Calibri Light" w:cs="Calibri Light"/>
          <w:sz w:val="24"/>
          <w:szCs w:val="24"/>
        </w:rPr>
      </w:pPr>
      <w:r>
        <w:rPr>
          <w:rFonts w:ascii="Calibri Light" w:hAnsi="Calibri Light" w:cs="Calibri Light"/>
          <w:sz w:val="24"/>
          <w:szCs w:val="24"/>
        </w:rPr>
        <w:t>X</w:t>
      </w:r>
    </w:p>
    <w:p w:rsidR="00E02403" w:rsidRPr="00E0133D" w:rsidRDefault="00E02403" w:rsidP="00E02403">
      <w:pPr>
        <w:pBdr>
          <w:top w:val="single" w:sz="4" w:space="1" w:color="auto"/>
        </w:pBdr>
        <w:tabs>
          <w:tab w:val="left" w:pos="720"/>
          <w:tab w:val="left" w:pos="1440"/>
        </w:tabs>
        <w:rPr>
          <w:rFonts w:asciiTheme="majorHAnsi" w:hAnsiTheme="majorHAnsi" w:cstheme="majorHAnsi"/>
          <w:sz w:val="24"/>
          <w:szCs w:val="24"/>
        </w:rPr>
      </w:pPr>
      <w:r w:rsidRPr="00E0133D">
        <w:rPr>
          <w:rFonts w:asciiTheme="majorHAnsi" w:hAnsiTheme="majorHAnsi" w:cstheme="majorHAnsi"/>
          <w:sz w:val="24"/>
          <w:szCs w:val="24"/>
        </w:rPr>
        <w:t>Signed and Approved</w:t>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t>Date</w:t>
      </w:r>
    </w:p>
    <w:p w:rsidR="00923982" w:rsidRPr="00CA4BE7" w:rsidRDefault="00923982">
      <w:pPr>
        <w:rPr>
          <w:rFonts w:ascii="Calibri Light" w:hAnsi="Calibri Light" w:cs="Calibri Light"/>
          <w:sz w:val="26"/>
          <w:szCs w:val="26"/>
        </w:rPr>
      </w:pPr>
    </w:p>
    <w:sectPr w:rsidR="00923982" w:rsidRPr="00CA4BE7" w:rsidSect="00845A9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BE7" w:rsidRDefault="00CA4BE7" w:rsidP="002E7909">
      <w:r>
        <w:separator/>
      </w:r>
    </w:p>
  </w:endnote>
  <w:endnote w:type="continuationSeparator" w:id="0">
    <w:p w:rsidR="00CA4BE7" w:rsidRDefault="00CA4BE7" w:rsidP="002E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B2A" w:rsidRPr="00400B2A" w:rsidRDefault="005D2C06" w:rsidP="001C3D22">
    <w:pPr>
      <w:tabs>
        <w:tab w:val="center" w:pos="4550"/>
        <w:tab w:val="left" w:pos="5818"/>
      </w:tabs>
      <w:ind w:right="260"/>
      <w:jc w:val="both"/>
      <w:rPr>
        <w:color w:val="222A35"/>
        <w:sz w:val="24"/>
        <w:szCs w:val="24"/>
      </w:rPr>
    </w:pPr>
    <w:r>
      <w:rPr>
        <w:color w:val="8496B0"/>
        <w:spacing w:val="60"/>
        <w:sz w:val="24"/>
        <w:szCs w:val="24"/>
      </w:rPr>
      <w:t>Compliance Planner</w:t>
    </w:r>
    <w:r w:rsidR="0034434C">
      <w:rPr>
        <w:color w:val="8496B0"/>
        <w:spacing w:val="60"/>
        <w:sz w:val="24"/>
        <w:szCs w:val="24"/>
      </w:rPr>
      <w:tab/>
    </w:r>
    <w:r w:rsidR="0034434C">
      <w:rPr>
        <w:color w:val="8496B0"/>
        <w:spacing w:val="60"/>
        <w:sz w:val="24"/>
        <w:szCs w:val="24"/>
      </w:rPr>
      <w:tab/>
    </w:r>
    <w:r w:rsidR="0034434C">
      <w:rPr>
        <w:color w:val="8496B0"/>
        <w:spacing w:val="60"/>
        <w:sz w:val="24"/>
        <w:szCs w:val="24"/>
      </w:rPr>
      <w:tab/>
    </w:r>
    <w:r w:rsidR="00400B2A" w:rsidRPr="00400B2A">
      <w:rPr>
        <w:color w:val="8496B0"/>
        <w:spacing w:val="60"/>
        <w:sz w:val="24"/>
        <w:szCs w:val="24"/>
      </w:rPr>
      <w:t>Page</w:t>
    </w:r>
    <w:r w:rsidR="00400B2A" w:rsidRPr="00400B2A">
      <w:rPr>
        <w:color w:val="8496B0"/>
        <w:sz w:val="24"/>
        <w:szCs w:val="24"/>
      </w:rPr>
      <w:t xml:space="preserve"> </w:t>
    </w:r>
    <w:r w:rsidR="00400B2A" w:rsidRPr="00400B2A">
      <w:rPr>
        <w:color w:val="323E4F"/>
        <w:sz w:val="24"/>
        <w:szCs w:val="24"/>
      </w:rPr>
      <w:fldChar w:fldCharType="begin"/>
    </w:r>
    <w:r w:rsidR="00400B2A" w:rsidRPr="00400B2A">
      <w:rPr>
        <w:color w:val="323E4F"/>
        <w:sz w:val="24"/>
        <w:szCs w:val="24"/>
      </w:rPr>
      <w:instrText xml:space="preserve"> PAGE   \* MERGEFORMAT </w:instrText>
    </w:r>
    <w:r w:rsidR="00400B2A" w:rsidRPr="00400B2A">
      <w:rPr>
        <w:color w:val="323E4F"/>
        <w:sz w:val="24"/>
        <w:szCs w:val="24"/>
      </w:rPr>
      <w:fldChar w:fldCharType="separate"/>
    </w:r>
    <w:r w:rsidR="00931D27">
      <w:rPr>
        <w:noProof/>
        <w:color w:val="323E4F"/>
        <w:sz w:val="24"/>
        <w:szCs w:val="24"/>
      </w:rPr>
      <w:t>4</w:t>
    </w:r>
    <w:r w:rsidR="00400B2A" w:rsidRPr="00400B2A">
      <w:rPr>
        <w:color w:val="323E4F"/>
        <w:sz w:val="24"/>
        <w:szCs w:val="24"/>
      </w:rPr>
      <w:fldChar w:fldCharType="end"/>
    </w:r>
    <w:r w:rsidR="00400B2A" w:rsidRPr="00400B2A">
      <w:rPr>
        <w:color w:val="323E4F"/>
        <w:sz w:val="24"/>
        <w:szCs w:val="24"/>
      </w:rPr>
      <w:t xml:space="preserve"> | </w:t>
    </w:r>
    <w:r w:rsidR="00400B2A" w:rsidRPr="00400B2A">
      <w:rPr>
        <w:color w:val="323E4F"/>
        <w:sz w:val="24"/>
        <w:szCs w:val="24"/>
      </w:rPr>
      <w:fldChar w:fldCharType="begin"/>
    </w:r>
    <w:r w:rsidR="00400B2A" w:rsidRPr="00400B2A">
      <w:rPr>
        <w:color w:val="323E4F"/>
        <w:sz w:val="24"/>
        <w:szCs w:val="24"/>
      </w:rPr>
      <w:instrText xml:space="preserve"> NUMPAGES  \* Arabic  \* MERGEFORMAT </w:instrText>
    </w:r>
    <w:r w:rsidR="00400B2A" w:rsidRPr="00400B2A">
      <w:rPr>
        <w:color w:val="323E4F"/>
        <w:sz w:val="24"/>
        <w:szCs w:val="24"/>
      </w:rPr>
      <w:fldChar w:fldCharType="separate"/>
    </w:r>
    <w:r w:rsidR="00931D27">
      <w:rPr>
        <w:noProof/>
        <w:color w:val="323E4F"/>
        <w:sz w:val="24"/>
        <w:szCs w:val="24"/>
      </w:rPr>
      <w:t>4</w:t>
    </w:r>
    <w:r w:rsidR="00400B2A" w:rsidRPr="00400B2A">
      <w:rPr>
        <w:color w:val="323E4F"/>
        <w:sz w:val="24"/>
        <w:szCs w:val="24"/>
      </w:rPr>
      <w:fldChar w:fldCharType="end"/>
    </w:r>
  </w:p>
  <w:p w:rsidR="002E7909" w:rsidRPr="002E7909" w:rsidRDefault="002E7909">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BE7" w:rsidRDefault="00CA4BE7" w:rsidP="002E7909">
      <w:r>
        <w:separator/>
      </w:r>
    </w:p>
  </w:footnote>
  <w:footnote w:type="continuationSeparator" w:id="0">
    <w:p w:rsidR="00CA4BE7" w:rsidRDefault="00CA4BE7" w:rsidP="002E7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5A8"/>
    <w:multiLevelType w:val="hybridMultilevel"/>
    <w:tmpl w:val="0D92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12C50"/>
    <w:multiLevelType w:val="hybridMultilevel"/>
    <w:tmpl w:val="7EE0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52CC7"/>
    <w:multiLevelType w:val="multilevel"/>
    <w:tmpl w:val="F58CC424"/>
    <w:lvl w:ilvl="0">
      <w:start w:val="1"/>
      <w:numFmt w:val="bullet"/>
      <w:lvlText w:val=""/>
      <w:lvlJc w:val="left"/>
      <w:pPr>
        <w:ind w:left="0" w:firstLine="0"/>
      </w:pPr>
      <w:rPr>
        <w:rFonts w:ascii="Symbol" w:hAnsi="Symbol" w:hint="default"/>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139F68F4"/>
    <w:multiLevelType w:val="multilevel"/>
    <w:tmpl w:val="596A977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18DC746B"/>
    <w:multiLevelType w:val="multilevel"/>
    <w:tmpl w:val="F58CC424"/>
    <w:lvl w:ilvl="0">
      <w:start w:val="1"/>
      <w:numFmt w:val="bullet"/>
      <w:lvlText w:val=""/>
      <w:lvlJc w:val="left"/>
      <w:pPr>
        <w:ind w:left="0" w:firstLine="0"/>
      </w:pPr>
      <w:rPr>
        <w:rFonts w:ascii="Symbol" w:hAnsi="Symbol" w:hint="default"/>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15:restartNumberingAfterBreak="0">
    <w:nsid w:val="1F1E0AC9"/>
    <w:multiLevelType w:val="hybridMultilevel"/>
    <w:tmpl w:val="F468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819B9"/>
    <w:multiLevelType w:val="hybridMultilevel"/>
    <w:tmpl w:val="038C5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84758"/>
    <w:multiLevelType w:val="multilevel"/>
    <w:tmpl w:val="F58CC424"/>
    <w:lvl w:ilvl="0">
      <w:start w:val="1"/>
      <w:numFmt w:val="bullet"/>
      <w:lvlText w:val=""/>
      <w:lvlJc w:val="left"/>
      <w:pPr>
        <w:ind w:left="0" w:firstLine="0"/>
      </w:pPr>
      <w:rPr>
        <w:rFonts w:ascii="Symbol" w:hAnsi="Symbol" w:hint="default"/>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3E422324"/>
    <w:multiLevelType w:val="multilevel"/>
    <w:tmpl w:val="EB9A261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6E551200"/>
    <w:multiLevelType w:val="multilevel"/>
    <w:tmpl w:val="714E395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754E0DE1"/>
    <w:multiLevelType w:val="multilevel"/>
    <w:tmpl w:val="EB9A261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15:restartNumberingAfterBreak="0">
    <w:nsid w:val="759D57C2"/>
    <w:multiLevelType w:val="multilevel"/>
    <w:tmpl w:val="EB9A261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1"/>
  </w:num>
  <w:num w:numId="2">
    <w:abstractNumId w:val="10"/>
  </w:num>
  <w:num w:numId="3">
    <w:abstractNumId w:val="8"/>
  </w:num>
  <w:num w:numId="4">
    <w:abstractNumId w:val="9"/>
  </w:num>
  <w:num w:numId="5">
    <w:abstractNumId w:val="3"/>
  </w:num>
  <w:num w:numId="6">
    <w:abstractNumId w:val="6"/>
  </w:num>
  <w:num w:numId="7">
    <w:abstractNumId w:val="5"/>
  </w:num>
  <w:num w:numId="8">
    <w:abstractNumId w:val="1"/>
  </w:num>
  <w:num w:numId="9">
    <w:abstractNumId w:val="0"/>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91"/>
    <w:rsid w:val="000074B0"/>
    <w:rsid w:val="000231F1"/>
    <w:rsid w:val="00054D98"/>
    <w:rsid w:val="00085317"/>
    <w:rsid w:val="000F3192"/>
    <w:rsid w:val="00122D24"/>
    <w:rsid w:val="001354E1"/>
    <w:rsid w:val="001C22C2"/>
    <w:rsid w:val="001C36D5"/>
    <w:rsid w:val="001C3D22"/>
    <w:rsid w:val="001D5E1A"/>
    <w:rsid w:val="00203428"/>
    <w:rsid w:val="002126D0"/>
    <w:rsid w:val="00246E44"/>
    <w:rsid w:val="00254D27"/>
    <w:rsid w:val="0026631F"/>
    <w:rsid w:val="00292E9F"/>
    <w:rsid w:val="002B2EAF"/>
    <w:rsid w:val="002D0C4A"/>
    <w:rsid w:val="002E7909"/>
    <w:rsid w:val="003278EB"/>
    <w:rsid w:val="0034434C"/>
    <w:rsid w:val="00347FA1"/>
    <w:rsid w:val="00385BF0"/>
    <w:rsid w:val="00400B2A"/>
    <w:rsid w:val="00414ABF"/>
    <w:rsid w:val="00480967"/>
    <w:rsid w:val="004A63E9"/>
    <w:rsid w:val="00511385"/>
    <w:rsid w:val="0053373B"/>
    <w:rsid w:val="00550706"/>
    <w:rsid w:val="00570EC4"/>
    <w:rsid w:val="005864F0"/>
    <w:rsid w:val="00591514"/>
    <w:rsid w:val="005B4E1F"/>
    <w:rsid w:val="005D2C06"/>
    <w:rsid w:val="005D7730"/>
    <w:rsid w:val="006038DF"/>
    <w:rsid w:val="00635031"/>
    <w:rsid w:val="00645E24"/>
    <w:rsid w:val="00682F4C"/>
    <w:rsid w:val="006A78D5"/>
    <w:rsid w:val="006D61E6"/>
    <w:rsid w:val="006F1069"/>
    <w:rsid w:val="007469F3"/>
    <w:rsid w:val="00747EF5"/>
    <w:rsid w:val="00782BE8"/>
    <w:rsid w:val="007A559C"/>
    <w:rsid w:val="007C13B0"/>
    <w:rsid w:val="007D006C"/>
    <w:rsid w:val="0081437A"/>
    <w:rsid w:val="00820DEA"/>
    <w:rsid w:val="008439C0"/>
    <w:rsid w:val="00845A91"/>
    <w:rsid w:val="00853EB8"/>
    <w:rsid w:val="008568D5"/>
    <w:rsid w:val="00897A4E"/>
    <w:rsid w:val="008A078A"/>
    <w:rsid w:val="008A7986"/>
    <w:rsid w:val="008E4363"/>
    <w:rsid w:val="00905844"/>
    <w:rsid w:val="009160DB"/>
    <w:rsid w:val="00917321"/>
    <w:rsid w:val="00923982"/>
    <w:rsid w:val="00931D27"/>
    <w:rsid w:val="00942868"/>
    <w:rsid w:val="009D74B0"/>
    <w:rsid w:val="009D7726"/>
    <w:rsid w:val="009F50F4"/>
    <w:rsid w:val="00A30EFB"/>
    <w:rsid w:val="00A46A63"/>
    <w:rsid w:val="00A9499C"/>
    <w:rsid w:val="00AA5981"/>
    <w:rsid w:val="00AB6AEF"/>
    <w:rsid w:val="00AE715D"/>
    <w:rsid w:val="00B261D5"/>
    <w:rsid w:val="00B3147F"/>
    <w:rsid w:val="00B4173F"/>
    <w:rsid w:val="00B430C7"/>
    <w:rsid w:val="00B560A6"/>
    <w:rsid w:val="00B641BD"/>
    <w:rsid w:val="00B70B8B"/>
    <w:rsid w:val="00B95A23"/>
    <w:rsid w:val="00BE2680"/>
    <w:rsid w:val="00C0262C"/>
    <w:rsid w:val="00C25605"/>
    <w:rsid w:val="00C256AE"/>
    <w:rsid w:val="00C458A0"/>
    <w:rsid w:val="00C9515A"/>
    <w:rsid w:val="00CA4BE7"/>
    <w:rsid w:val="00CD59F1"/>
    <w:rsid w:val="00D334FE"/>
    <w:rsid w:val="00D60931"/>
    <w:rsid w:val="00D87FD3"/>
    <w:rsid w:val="00DC6C43"/>
    <w:rsid w:val="00E01DD1"/>
    <w:rsid w:val="00E02403"/>
    <w:rsid w:val="00E17098"/>
    <w:rsid w:val="00E70A3B"/>
    <w:rsid w:val="00E712B4"/>
    <w:rsid w:val="00E874EC"/>
    <w:rsid w:val="00EA760D"/>
    <w:rsid w:val="00ED365D"/>
    <w:rsid w:val="00ED4C09"/>
    <w:rsid w:val="00ED4F4E"/>
    <w:rsid w:val="00F212D2"/>
    <w:rsid w:val="00F63D1B"/>
    <w:rsid w:val="00F7594D"/>
    <w:rsid w:val="00F87085"/>
    <w:rsid w:val="00F93246"/>
    <w:rsid w:val="00FE38EF"/>
    <w:rsid w:val="00FF05DB"/>
    <w:rsid w:val="00FF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EC51D02"/>
  <w15:chartTrackingRefBased/>
  <w15:docId w15:val="{36FF9CFC-ECE4-4DD5-B95D-8FAA99FB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5A91"/>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439C0"/>
    <w:rPr>
      <w:rFonts w:ascii="Script MT Bold" w:hAnsi="Script MT Bold" w:cs="Arial"/>
      <w:sz w:val="22"/>
    </w:rPr>
  </w:style>
  <w:style w:type="paragraph" w:styleId="EnvelopeAddress">
    <w:name w:val="envelope address"/>
    <w:basedOn w:val="Normal"/>
    <w:rsid w:val="008439C0"/>
    <w:pPr>
      <w:framePr w:w="7920" w:h="1980" w:hRule="exact" w:hSpace="180" w:wrap="auto" w:hAnchor="page" w:xAlign="center" w:yAlign="bottom"/>
      <w:ind w:left="2880"/>
    </w:pPr>
    <w:rPr>
      <w:rFonts w:ascii="Script MT Bold" w:hAnsi="Script MT Bold" w:cs="Arial"/>
      <w:sz w:val="28"/>
    </w:rPr>
  </w:style>
  <w:style w:type="character" w:customStyle="1" w:styleId="Outline1">
    <w:name w:val="Outline[1]"/>
    <w:rsid w:val="00845A91"/>
  </w:style>
  <w:style w:type="character" w:customStyle="1" w:styleId="Outline2">
    <w:name w:val="Outline[2]"/>
    <w:rsid w:val="00845A91"/>
  </w:style>
  <w:style w:type="character" w:customStyle="1" w:styleId="Outline3">
    <w:name w:val="Outline[3]"/>
    <w:rsid w:val="00845A91"/>
  </w:style>
  <w:style w:type="character" w:customStyle="1" w:styleId="Outline4">
    <w:name w:val="Outline[4]"/>
    <w:rsid w:val="00845A91"/>
  </w:style>
  <w:style w:type="paragraph" w:customStyle="1" w:styleId="Level1">
    <w:name w:val="Level 1"/>
    <w:rsid w:val="00845A91"/>
    <w:pPr>
      <w:autoSpaceDE w:val="0"/>
      <w:autoSpaceDN w:val="0"/>
      <w:adjustRightInd w:val="0"/>
      <w:ind w:left="720"/>
    </w:pPr>
    <w:rPr>
      <w:sz w:val="24"/>
      <w:szCs w:val="24"/>
    </w:rPr>
  </w:style>
  <w:style w:type="paragraph" w:styleId="Header">
    <w:name w:val="header"/>
    <w:basedOn w:val="Normal"/>
    <w:link w:val="HeaderChar"/>
    <w:rsid w:val="002E7909"/>
    <w:pPr>
      <w:tabs>
        <w:tab w:val="center" w:pos="4680"/>
        <w:tab w:val="right" w:pos="9360"/>
      </w:tabs>
    </w:pPr>
  </w:style>
  <w:style w:type="character" w:customStyle="1" w:styleId="HeaderChar">
    <w:name w:val="Header Char"/>
    <w:basedOn w:val="DefaultParagraphFont"/>
    <w:link w:val="Header"/>
    <w:rsid w:val="002E7909"/>
  </w:style>
  <w:style w:type="paragraph" w:styleId="Footer">
    <w:name w:val="footer"/>
    <w:basedOn w:val="Normal"/>
    <w:link w:val="FooterChar"/>
    <w:rsid w:val="002E7909"/>
    <w:pPr>
      <w:tabs>
        <w:tab w:val="center" w:pos="4680"/>
        <w:tab w:val="right" w:pos="9360"/>
      </w:tabs>
    </w:pPr>
  </w:style>
  <w:style w:type="character" w:customStyle="1" w:styleId="FooterChar">
    <w:name w:val="Footer Char"/>
    <w:basedOn w:val="DefaultParagraphFont"/>
    <w:link w:val="Footer"/>
    <w:rsid w:val="002E7909"/>
  </w:style>
  <w:style w:type="paragraph" w:styleId="BalloonText">
    <w:name w:val="Balloon Text"/>
    <w:basedOn w:val="Normal"/>
    <w:link w:val="BalloonTextChar"/>
    <w:rsid w:val="0053373B"/>
    <w:rPr>
      <w:rFonts w:ascii="Segoe UI" w:hAnsi="Segoe UI" w:cs="Segoe UI"/>
      <w:sz w:val="18"/>
      <w:szCs w:val="18"/>
    </w:rPr>
  </w:style>
  <w:style w:type="character" w:customStyle="1" w:styleId="BalloonTextChar">
    <w:name w:val="Balloon Text Char"/>
    <w:link w:val="BalloonText"/>
    <w:rsid w:val="00533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FAE90-E63E-486D-AAA7-84D00FE7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849</Words>
  <Characters>5575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default</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Karen Wolff</dc:creator>
  <cp:keywords/>
  <dc:description/>
  <cp:lastModifiedBy>Lindsay Grogan</cp:lastModifiedBy>
  <cp:revision>2</cp:revision>
  <cp:lastPrinted>2020-09-10T20:50:00Z</cp:lastPrinted>
  <dcterms:created xsi:type="dcterms:W3CDTF">2021-04-22T18:05:00Z</dcterms:created>
  <dcterms:modified xsi:type="dcterms:W3CDTF">2021-04-22T18:05:00Z</dcterms:modified>
</cp:coreProperties>
</file>